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4A74" w14:textId="77777777" w:rsidR="00BA1852" w:rsidRDefault="00FD7A13">
      <w:pPr>
        <w:pStyle w:val="normalformulaire"/>
        <w:keepNext/>
        <w:spacing w:after="113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9A91729" wp14:editId="2C42681F">
                <wp:extent cx="6938682" cy="742950"/>
                <wp:effectExtent l="0" t="0" r="12065" b="19050"/>
                <wp:docPr id="1" name="Cadr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682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573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FCD13" w14:textId="74A1AFDA" w:rsidR="00BA1852" w:rsidRPr="00A37219" w:rsidRDefault="009B71B1" w:rsidP="00A37219">
                            <w:pPr>
                              <w:pStyle w:val="normalformulaire"/>
                              <w:snapToGrid w:val="0"/>
                              <w:jc w:val="center"/>
                              <w:rPr>
                                <w:rFonts w:ascii="Georgia" w:hAnsi="Georgia"/>
                                <w:b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A37219"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t>Aide à l’installation</w:t>
                            </w:r>
                            <w:r w:rsidRPr="00A37219"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br/>
                            </w:r>
                            <w:r w:rsidRPr="00A37219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t>Plan d’entreprise durable</w:t>
                            </w:r>
                            <w:r w:rsidRPr="00A37219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br/>
                            </w:r>
                            <w:r w:rsidR="009C03FE" w:rsidRPr="00A37219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t>Soutien à l’installation en agriculture</w:t>
                            </w:r>
                            <w:r w:rsidR="007F3EDC" w:rsidRPr="00A37219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t xml:space="preserve"> (SIA</w:t>
                            </w:r>
                            <w:r w:rsidR="00A37219" w:rsidRPr="00A37219">
                              <w:rPr>
                                <w:rFonts w:ascii="Georgia" w:hAnsi="Georgia"/>
                                <w:b/>
                                <w:smallCaps/>
                                <w:color w:val="2F5496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type w14:anchorId="69A91729" id="_x0000_t202" coordsize="21600,21600" o:spt="202" path="m,l,21600r21600,l21600,xe">
                <v:stroke joinstyle="miter"/>
                <v:path gradientshapeok="t" o:connecttype="rect"/>
              </v:shapetype>
              <v:shape id="Cadre6" o:spid="_x0000_s1026" type="#_x0000_t202" style="width:546.35pt;height:58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" strokecolor="#2f5496" strokeweight=".99pt">
                <v:fill opacity="32896f"/>
                <v:textbox inset="0,0,0,0">
                  <w:txbxContent>
                    <w:p w14:paraId="042FCD13" w14:textId="74A1AFDA" w:rsidR="00BA1852" w:rsidRPr="00A37219" w:rsidRDefault="009B71B1" w:rsidP="00A37219">
                      <w:pPr>
                        <w:pStyle w:val="normalformulaire"/>
                        <w:snapToGrid w:val="0"/>
                        <w:jc w:val="center"/>
                        <w:rPr>
                          <w:rFonts w:ascii="Georgia" w:hAnsi="Georgia"/>
                          <w:b/>
                          <w:color w:val="2F5496"/>
                          <w:sz w:val="28"/>
                          <w:szCs w:val="28"/>
                        </w:rPr>
                      </w:pPr>
                      <w:r w:rsidRPr="00A37219">
                        <w:rPr>
                          <w:rFonts w:ascii="Georgia" w:hAnsi="Georgia"/>
                          <w:b/>
                          <w:bCs/>
                          <w:smallCaps/>
                          <w:color w:val="2F5496"/>
                          <w:sz w:val="28"/>
                          <w:szCs w:val="28"/>
                        </w:rPr>
                        <w:t>Aide à l’installation</w:t>
                      </w:r>
                      <w:r w:rsidRPr="00A37219">
                        <w:rPr>
                          <w:rFonts w:ascii="Georgia" w:hAnsi="Georgia"/>
                          <w:b/>
                          <w:bCs/>
                          <w:smallCaps/>
                          <w:color w:val="2F5496"/>
                          <w:sz w:val="28"/>
                          <w:szCs w:val="28"/>
                        </w:rPr>
                        <w:br/>
                      </w:r>
                      <w:r w:rsidRPr="00A37219">
                        <w:rPr>
                          <w:rFonts w:ascii="Georgia" w:hAnsi="Georgia"/>
                          <w:b/>
                          <w:smallCaps/>
                          <w:color w:val="2F5496"/>
                          <w:sz w:val="28"/>
                          <w:szCs w:val="28"/>
                        </w:rPr>
                        <w:t>Plan d’entreprise durable</w:t>
                      </w:r>
                      <w:r w:rsidRPr="00A37219">
                        <w:rPr>
                          <w:rFonts w:ascii="Georgia" w:hAnsi="Georgia"/>
                          <w:b/>
                          <w:smallCaps/>
                          <w:color w:val="2F5496"/>
                          <w:sz w:val="28"/>
                          <w:szCs w:val="28"/>
                        </w:rPr>
                        <w:br/>
                      </w:r>
                      <w:r w:rsidR="009C03FE" w:rsidRPr="00A37219">
                        <w:rPr>
                          <w:rFonts w:ascii="Georgia" w:hAnsi="Georgia"/>
                          <w:b/>
                          <w:smallCaps/>
                          <w:color w:val="2F5496"/>
                          <w:sz w:val="28"/>
                          <w:szCs w:val="28"/>
                        </w:rPr>
                        <w:t>Soutien à l’installation en agriculture</w:t>
                      </w:r>
                      <w:r w:rsidR="007F3EDC" w:rsidRPr="00A37219">
                        <w:rPr>
                          <w:rFonts w:ascii="Georgia" w:hAnsi="Georgia"/>
                          <w:b/>
                          <w:smallCaps/>
                          <w:color w:val="2F5496"/>
                          <w:sz w:val="28"/>
                          <w:szCs w:val="28"/>
                        </w:rPr>
                        <w:t xml:space="preserve"> (SIA</w:t>
                      </w:r>
                      <w:r w:rsidR="00A37219" w:rsidRPr="00A37219">
                        <w:rPr>
                          <w:rFonts w:ascii="Georgia" w:hAnsi="Georgia"/>
                          <w:b/>
                          <w:smallCaps/>
                          <w:color w:val="2F5496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1AD1BE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 xml:space="preserve">Intitulé du projet : </w:t>
      </w:r>
    </w:p>
    <w:p w14:paraId="5CED5105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174A1558" w14:textId="77777777" w:rsidR="00BE66A0" w:rsidRPr="00DD1B1B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Titre : </w:t>
      </w:r>
      <w:r w:rsidRPr="006240E2">
        <w:rPr>
          <w:rFonts w:ascii="Georgia" w:hAnsi="Georgia"/>
          <w:i/>
          <w:iCs/>
          <w:sz w:val="20"/>
          <w:szCs w:val="20"/>
        </w:rPr>
        <w:t>Nom porteur projet/ département/système de production, projet</w:t>
      </w:r>
    </w:p>
    <w:p w14:paraId="1021935C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731EE159" w14:textId="77777777" w:rsidR="00BE66A0" w:rsidRPr="00C07206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C07206">
        <w:rPr>
          <w:rFonts w:ascii="Georgia" w:hAnsi="Georgia"/>
          <w:b/>
          <w:color w:val="2F5496"/>
          <w:sz w:val="20"/>
          <w:szCs w:val="20"/>
        </w:rPr>
        <w:t xml:space="preserve">Date prévisionnelle d’installation : </w:t>
      </w:r>
    </w:p>
    <w:p w14:paraId="02B804A1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szCs w:val="20"/>
        </w:rPr>
      </w:pPr>
    </w:p>
    <w:p w14:paraId="68963A2D" w14:textId="77777777" w:rsidR="00BE66A0" w:rsidRPr="00D7182C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Identification du demandeur</w:t>
      </w:r>
      <w:r>
        <w:rPr>
          <w:rFonts w:ascii="Georgia" w:hAnsi="Georgia"/>
          <w:b/>
          <w:color w:val="2F5496"/>
          <w:sz w:val="20"/>
          <w:szCs w:val="20"/>
        </w:rPr>
        <w:t> :</w:t>
      </w:r>
    </w:p>
    <w:p w14:paraId="6642B833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28A163EE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Nom</w:t>
      </w:r>
      <w:r>
        <w:rPr>
          <w:rFonts w:ascii="Georgia" w:hAnsi="Georgia"/>
          <w:sz w:val="20"/>
          <w:szCs w:val="20"/>
        </w:rPr>
        <w:t xml:space="preserve"> </w:t>
      </w:r>
      <w:r w:rsidRPr="0032766D">
        <w:rPr>
          <w:rFonts w:ascii="Georgia" w:hAnsi="Georgia"/>
        </w:rPr>
        <w:t>(d’usage, marital et de naissance)</w:t>
      </w:r>
      <w:r w:rsidRPr="00CC0FE1">
        <w:rPr>
          <w:rFonts w:ascii="Georgia" w:hAnsi="Georgia"/>
          <w:sz w:val="20"/>
          <w:szCs w:val="20"/>
        </w:rPr>
        <w:t xml:space="preserve"> et Prénom :</w:t>
      </w:r>
      <w:r>
        <w:rPr>
          <w:rFonts w:ascii="Georgia" w:hAnsi="Georgia"/>
          <w:sz w:val="20"/>
          <w:szCs w:val="20"/>
        </w:rPr>
        <w:t xml:space="preserve"> </w:t>
      </w:r>
    </w:p>
    <w:p w14:paraId="52836E69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172FA0E4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Né(e) le :</w:t>
      </w:r>
      <w:r>
        <w:rPr>
          <w:rFonts w:ascii="Georgia" w:hAnsi="Georgia"/>
          <w:sz w:val="20"/>
          <w:szCs w:val="20"/>
        </w:rPr>
        <w:t xml:space="preserve">                                                                         Age au dépôt de la demande :</w:t>
      </w:r>
      <w:r w:rsidRPr="00CC0FE1">
        <w:rPr>
          <w:rFonts w:ascii="Georgia" w:hAnsi="Georgia"/>
          <w:sz w:val="20"/>
          <w:szCs w:val="20"/>
        </w:rPr>
        <w:tab/>
      </w:r>
      <w:r w:rsidRPr="00CC0FE1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    </w:t>
      </w:r>
      <w:r w:rsidRPr="00CC0FE1">
        <w:rPr>
          <w:rFonts w:ascii="Georgia" w:hAnsi="Georgia"/>
          <w:sz w:val="20"/>
          <w:szCs w:val="20"/>
        </w:rPr>
        <w:t xml:space="preserve">Sexe : F </w:t>
      </w:r>
      <w:r w:rsidRPr="00CC0FE1">
        <w:rPr>
          <w:rFonts w:ascii="Georgia" w:hAnsi="Georgia"/>
          <w:sz w:val="20"/>
          <w:szCs w:val="20"/>
        </w:rPr>
        <w:t></w:t>
      </w:r>
      <w:r w:rsidRPr="00CC0FE1">
        <w:rPr>
          <w:rFonts w:ascii="Georgia" w:hAnsi="Georgia"/>
          <w:sz w:val="20"/>
          <w:szCs w:val="20"/>
        </w:rPr>
        <w:tab/>
        <w:t xml:space="preserve">M </w:t>
      </w:r>
      <w:r w:rsidRPr="00CC0FE1">
        <w:rPr>
          <w:rFonts w:ascii="Georgia" w:hAnsi="Georgia"/>
          <w:sz w:val="20"/>
          <w:szCs w:val="20"/>
        </w:rPr>
        <w:t></w:t>
      </w:r>
    </w:p>
    <w:p w14:paraId="193C1024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3043E93B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 xml:space="preserve">Situation familiale : </w:t>
      </w:r>
    </w:p>
    <w:p w14:paraId="38574018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0642B363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Niveau de compétence acquis :</w:t>
      </w:r>
    </w:p>
    <w:p w14:paraId="47E88833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Diplômes :</w:t>
      </w:r>
    </w:p>
    <w:p w14:paraId="151EE2A0" w14:textId="1C467894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</w:p>
    <w:p w14:paraId="5CE8DF80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</w:p>
    <w:p w14:paraId="6CD3275C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N</w:t>
      </w:r>
      <w:r w:rsidRPr="00C04312">
        <w:rPr>
          <w:rFonts w:ascii="Georgia" w:hAnsi="Georgia"/>
          <w:i/>
          <w:sz w:val="20"/>
          <w:szCs w:val="20"/>
        </w:rPr>
        <w:t xml:space="preserve">iveau 4 </w:t>
      </w:r>
      <w:r>
        <w:rPr>
          <w:rFonts w:ascii="Georgia" w:hAnsi="Georgia"/>
          <w:i/>
          <w:sz w:val="20"/>
          <w:szCs w:val="20"/>
        </w:rPr>
        <w:t xml:space="preserve">ou supérieur </w:t>
      </w:r>
      <w:r w:rsidRPr="00C04312">
        <w:rPr>
          <w:rFonts w:ascii="Georgia" w:hAnsi="Georgia"/>
          <w:i/>
          <w:sz w:val="20"/>
          <w:szCs w:val="20"/>
        </w:rPr>
        <w:t xml:space="preserve">agricole acquis </w:t>
      </w:r>
      <w:sdt>
        <w:sdtPr>
          <w:rPr>
            <w:rFonts w:ascii="Georgia" w:hAnsi="Georgia"/>
            <w:i/>
            <w:sz w:val="20"/>
            <w:szCs w:val="20"/>
          </w:rPr>
          <w:id w:val="27136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4312">
            <w:rPr>
              <w:rFonts w:ascii="MS Gothic" w:eastAsia="MS Gothic" w:hAnsi="MS Gothic" w:hint="eastAsia"/>
              <w:i/>
              <w:sz w:val="20"/>
              <w:szCs w:val="20"/>
            </w:rPr>
            <w:t>☐</w:t>
          </w:r>
        </w:sdtContent>
      </w:sdt>
      <w:r>
        <w:rPr>
          <w:rFonts w:ascii="Georgia" w:hAnsi="Georgia"/>
          <w:i/>
          <w:sz w:val="20"/>
          <w:szCs w:val="20"/>
        </w:rPr>
        <w:t xml:space="preserve">      </w:t>
      </w:r>
    </w:p>
    <w:p w14:paraId="7B99E9E8" w14:textId="77777777" w:rsidR="00BE66A0" w:rsidRDefault="00DF260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i/>
          <w:sz w:val="20"/>
          <w:szCs w:val="20"/>
        </w:rPr>
      </w:pPr>
      <w:sdt>
        <w:sdtPr>
          <w:rPr>
            <w:rFonts w:ascii="Georgia" w:hAnsi="Georgia"/>
            <w:i/>
            <w:sz w:val="20"/>
            <w:szCs w:val="20"/>
          </w:rPr>
          <w:id w:val="6785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6A0">
            <w:rPr>
              <w:rFonts w:ascii="MS Gothic" w:eastAsia="MS Gothic" w:hAnsi="MS Gothic" w:hint="eastAsia"/>
              <w:i/>
              <w:sz w:val="20"/>
              <w:szCs w:val="20"/>
            </w:rPr>
            <w:t>☐</w:t>
          </w:r>
        </w:sdtContent>
      </w:sdt>
      <w:r w:rsidR="00BE66A0">
        <w:rPr>
          <w:rFonts w:ascii="Georgia" w:hAnsi="Georgia"/>
          <w:i/>
          <w:sz w:val="20"/>
          <w:szCs w:val="20"/>
        </w:rPr>
        <w:t xml:space="preserve"> VAE (préciser le diplôme) :</w:t>
      </w:r>
    </w:p>
    <w:p w14:paraId="5AAF624A" w14:textId="77777777" w:rsidR="00BE66A0" w:rsidRPr="00C04312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i/>
          <w:sz w:val="20"/>
          <w:szCs w:val="20"/>
        </w:rPr>
      </w:pPr>
    </w:p>
    <w:p w14:paraId="155A9836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4F8E1599" w14:textId="78B0D63C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Parcours de formation réalisé (PPP, autres formations, etc…) :</w:t>
      </w:r>
    </w:p>
    <w:p w14:paraId="18DF8173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</w:p>
    <w:p w14:paraId="5175DDB6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</w:p>
    <w:p w14:paraId="5B15001D" w14:textId="1207EA09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</w:p>
    <w:p w14:paraId="4FB23BBD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45F0AE95" w14:textId="51B0A1C6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MS Gothic" w:eastAsia="MS Gothic" w:hAnsi="MS Gothic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Type d’installation :</w:t>
      </w:r>
      <w:r>
        <w:rPr>
          <w:rFonts w:ascii="Georgia" w:hAnsi="Georgia"/>
          <w:sz w:val="20"/>
          <w:szCs w:val="20"/>
        </w:rPr>
        <w:tab/>
        <w:t xml:space="preserve"> </w:t>
      </w:r>
      <w:sdt>
        <w:sdtPr>
          <w:rPr>
            <w:rFonts w:ascii="Georgia" w:hAnsi="Georgia"/>
            <w:sz w:val="20"/>
            <w:szCs w:val="20"/>
          </w:rPr>
          <w:id w:val="-209462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r w:rsidRPr="009567F3">
        <w:rPr>
          <w:rFonts w:ascii="Georgia" w:hAnsi="Georgia"/>
          <w:i/>
          <w:sz w:val="20"/>
          <w:szCs w:val="20"/>
        </w:rPr>
        <w:t>à titre principal</w:t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</w:t>
      </w:r>
    </w:p>
    <w:p w14:paraId="746A1FC7" w14:textId="77777777" w:rsidR="00BE66A0" w:rsidRPr="00CC0FE1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3D6660D2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Dernière activité professionnelle exercée</w:t>
      </w:r>
      <w:r w:rsidRPr="00CC0FE1">
        <w:rPr>
          <w:rFonts w:ascii="Georgia" w:hAnsi="Georgia"/>
          <w:sz w:val="20"/>
          <w:szCs w:val="20"/>
        </w:rPr>
        <w:t> :</w:t>
      </w:r>
    </w:p>
    <w:p w14:paraId="1B9D3833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Expériences professionnelles :</w:t>
      </w:r>
    </w:p>
    <w:p w14:paraId="7981C32E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</w:p>
    <w:p w14:paraId="6C92881F" w14:textId="568C7798" w:rsidR="00BE66A0" w:rsidRP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</w:p>
    <w:p w14:paraId="6BE50B85" w14:textId="77777777" w:rsidR="00BA1852" w:rsidRPr="00CC0FE1" w:rsidRDefault="00BA1852" w:rsidP="007B5CA1">
      <w:pPr>
        <w:pStyle w:val="normalformulaire"/>
        <w:textAlignment w:val="top"/>
        <w:rPr>
          <w:rFonts w:ascii="Georgia" w:eastAsia="Times New Roman" w:hAnsi="Georgia"/>
          <w:b/>
          <w:bCs/>
          <w:color w:val="008080"/>
          <w:sz w:val="20"/>
          <w:szCs w:val="20"/>
        </w:rPr>
      </w:pPr>
    </w:p>
    <w:p w14:paraId="4CF7DC49" w14:textId="77777777" w:rsidR="00AC398D" w:rsidRPr="00D7182C" w:rsidRDefault="00AC398D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Identification de l’exploitation</w:t>
      </w:r>
    </w:p>
    <w:p w14:paraId="5BCAB6CF" w14:textId="77777777" w:rsidR="007B5CA1" w:rsidRDefault="007B5CA1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Nom de l’entreprise :</w:t>
      </w:r>
    </w:p>
    <w:p w14:paraId="0AD3F852" w14:textId="77777777" w:rsidR="001D1EBD" w:rsidRPr="00CC0FE1" w:rsidRDefault="001D1EBD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Forme juridique :</w:t>
      </w:r>
    </w:p>
    <w:p w14:paraId="00EA2275" w14:textId="77777777" w:rsidR="007B5CA1" w:rsidRPr="00CC0FE1" w:rsidRDefault="007B5CA1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Adresse du siège :</w:t>
      </w:r>
    </w:p>
    <w:p w14:paraId="31388C9D" w14:textId="77777777" w:rsidR="007B5CA1" w:rsidRPr="00CC0FE1" w:rsidRDefault="007B5CA1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N° SIRET : |__|__|__|__|__|__|__|__|__|__|</w:t>
      </w:r>
      <w:r w:rsidR="00A16C07">
        <w:rPr>
          <w:rFonts w:ascii="Georgia" w:hAnsi="Georgia"/>
          <w:sz w:val="20"/>
          <w:szCs w:val="20"/>
        </w:rPr>
        <w:t xml:space="preserve">__|__|__|__|        </w:t>
      </w:r>
      <w:r w:rsidRPr="00CC0FE1">
        <w:rPr>
          <w:rFonts w:ascii="Georgia" w:hAnsi="Georgia"/>
          <w:sz w:val="20"/>
          <w:szCs w:val="20"/>
        </w:rPr>
        <w:t xml:space="preserve">    N° PACAGE : |__|__|__|__|__|__|__|__|__|</w:t>
      </w:r>
    </w:p>
    <w:p w14:paraId="61774005" w14:textId="77777777" w:rsidR="007B5CA1" w:rsidRPr="00CC0FE1" w:rsidRDefault="007B5CA1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i/>
          <w:sz w:val="20"/>
          <w:szCs w:val="20"/>
        </w:rPr>
        <w:t>attribué par l’INSEE lors d’une inscription au répertoire national des entreprises</w:t>
      </w:r>
      <w:r w:rsidRPr="00CC0FE1">
        <w:rPr>
          <w:rFonts w:ascii="Georgia" w:hAnsi="Georgia"/>
          <w:sz w:val="20"/>
          <w:szCs w:val="20"/>
        </w:rPr>
        <w:tab/>
        <w:t xml:space="preserve">                                                               </w:t>
      </w:r>
      <w:r w:rsidRPr="00CC0FE1">
        <w:rPr>
          <w:rFonts w:ascii="Georgia" w:hAnsi="Georgia"/>
          <w:i/>
          <w:sz w:val="20"/>
          <w:szCs w:val="20"/>
        </w:rPr>
        <w:t>Concerne uniquement les agriculteurs</w:t>
      </w:r>
    </w:p>
    <w:p w14:paraId="36DFF51E" w14:textId="77777777" w:rsidR="007B5CA1" w:rsidRPr="00CC0FE1" w:rsidRDefault="007B5CA1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sz w:val="20"/>
          <w:szCs w:val="20"/>
        </w:rPr>
      </w:pPr>
    </w:p>
    <w:p w14:paraId="3B6CA2C6" w14:textId="77777777" w:rsidR="007A0835" w:rsidRDefault="007A0835" w:rsidP="007B5CA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sz w:val="20"/>
          <w:szCs w:val="20"/>
        </w:rPr>
      </w:pPr>
    </w:p>
    <w:p w14:paraId="51AD5940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sz w:val="20"/>
          <w:szCs w:val="20"/>
        </w:rPr>
      </w:pPr>
      <w:r w:rsidRPr="009A63A3">
        <w:rPr>
          <w:rFonts w:ascii="Georgia" w:hAnsi="Georgia"/>
          <w:b/>
          <w:sz w:val="20"/>
          <w:szCs w:val="20"/>
        </w:rPr>
        <w:t>Si installation en multi-structure</w:t>
      </w:r>
      <w:r>
        <w:rPr>
          <w:rFonts w:ascii="Georgia" w:hAnsi="Georgia"/>
          <w:sz w:val="20"/>
          <w:szCs w:val="20"/>
        </w:rPr>
        <w:t> :</w:t>
      </w:r>
    </w:p>
    <w:p w14:paraId="49B63310" w14:textId="6F23740C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tabs>
          <w:tab w:val="left" w:pos="2664"/>
        </w:tabs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Nom de l’entreprise </w:t>
      </w:r>
      <w:r w:rsidR="00771383">
        <w:rPr>
          <w:rFonts w:ascii="Georgia" w:hAnsi="Georgia"/>
          <w:sz w:val="20"/>
          <w:szCs w:val="20"/>
        </w:rPr>
        <w:t xml:space="preserve">n° </w:t>
      </w:r>
      <w:r>
        <w:rPr>
          <w:rFonts w:ascii="Georgia" w:hAnsi="Georgia"/>
          <w:sz w:val="20"/>
          <w:szCs w:val="20"/>
        </w:rPr>
        <w:t>2 :</w:t>
      </w:r>
      <w:r>
        <w:rPr>
          <w:rFonts w:ascii="Georgia" w:hAnsi="Georgia"/>
          <w:sz w:val="20"/>
          <w:szCs w:val="20"/>
        </w:rPr>
        <w:tab/>
      </w:r>
    </w:p>
    <w:p w14:paraId="6DD1C0CF" w14:textId="77777777" w:rsidR="007A0835" w:rsidRPr="00CC0FE1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Nom de l’entreprise </w:t>
      </w:r>
      <w:r w:rsidR="00771383">
        <w:rPr>
          <w:rFonts w:ascii="Georgia" w:hAnsi="Georgia"/>
          <w:sz w:val="20"/>
          <w:szCs w:val="20"/>
        </w:rPr>
        <w:t xml:space="preserve">n° </w:t>
      </w:r>
      <w:r>
        <w:rPr>
          <w:rFonts w:ascii="Georgia" w:hAnsi="Georgia"/>
          <w:sz w:val="20"/>
          <w:szCs w:val="20"/>
        </w:rPr>
        <w:t>3 :</w:t>
      </w:r>
    </w:p>
    <w:p w14:paraId="30D76AF6" w14:textId="4A2EEC1B" w:rsidR="00BE66A0" w:rsidRDefault="00BE66A0" w:rsidP="00AC79FE">
      <w:pPr>
        <w:widowControl/>
        <w:suppressAutoHyphens w:val="0"/>
        <w:autoSpaceDN/>
        <w:textAlignment w:val="auto"/>
        <w:rPr>
          <w:rFonts w:ascii="Georgia" w:hAnsi="Georgia"/>
          <w:b/>
          <w:color w:val="2F5496"/>
          <w:sz w:val="20"/>
          <w:szCs w:val="20"/>
        </w:rPr>
      </w:pPr>
    </w:p>
    <w:p w14:paraId="68C79592" w14:textId="1F702F75" w:rsidR="00B21D9E" w:rsidRDefault="00B21D9E" w:rsidP="0021014D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lastRenderedPageBreak/>
        <w:t>Description des objectifs</w:t>
      </w:r>
      <w:r>
        <w:rPr>
          <w:rFonts w:ascii="Georgia" w:hAnsi="Georgia"/>
          <w:b/>
          <w:color w:val="2F5496"/>
          <w:sz w:val="20"/>
          <w:szCs w:val="20"/>
        </w:rPr>
        <w:t xml:space="preserve"> du demandeur</w:t>
      </w:r>
      <w:r w:rsidRPr="00D7182C">
        <w:rPr>
          <w:rFonts w:ascii="Georgia" w:hAnsi="Georgia"/>
          <w:b/>
          <w:color w:val="2F5496"/>
          <w:sz w:val="20"/>
          <w:szCs w:val="20"/>
        </w:rPr>
        <w:t xml:space="preserve"> et du système de production</w:t>
      </w:r>
      <w:r>
        <w:rPr>
          <w:rFonts w:ascii="Georgia" w:hAnsi="Georgia"/>
          <w:b/>
          <w:color w:val="2F5496"/>
          <w:sz w:val="20"/>
          <w:szCs w:val="20"/>
        </w:rPr>
        <w:t> :</w:t>
      </w:r>
    </w:p>
    <w:p w14:paraId="69FBB564" w14:textId="05249DD5" w:rsidR="00426D7B" w:rsidRDefault="0021014D" w:rsidP="0021014D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Présenter les</w:t>
      </w:r>
      <w:r w:rsidR="00914A62">
        <w:rPr>
          <w:rFonts w:ascii="Georgia" w:hAnsi="Georgia"/>
          <w:sz w:val="20"/>
          <w:szCs w:val="20"/>
        </w:rPr>
        <w:t xml:space="preserve"> objectifs, les</w:t>
      </w:r>
      <w:r>
        <w:rPr>
          <w:rFonts w:ascii="Georgia" w:hAnsi="Georgia"/>
          <w:sz w:val="20"/>
          <w:szCs w:val="20"/>
        </w:rPr>
        <w:t xml:space="preserve"> moyens de production du projet, </w:t>
      </w:r>
      <w:r w:rsidRPr="00750302">
        <w:rPr>
          <w:rFonts w:ascii="Georgia" w:hAnsi="Georgia"/>
          <w:sz w:val="20"/>
          <w:szCs w:val="20"/>
        </w:rPr>
        <w:t xml:space="preserve">les différents produits de l’exploitation </w:t>
      </w:r>
      <w:r>
        <w:rPr>
          <w:rFonts w:ascii="Georgia" w:hAnsi="Georgia"/>
          <w:sz w:val="20"/>
          <w:szCs w:val="20"/>
        </w:rPr>
        <w:t>prévus et leur mode de commercialisation.</w:t>
      </w:r>
      <w:r w:rsidRPr="00750302">
        <w:rPr>
          <w:rFonts w:ascii="Georgia" w:hAnsi="Georgia"/>
          <w:sz w:val="20"/>
          <w:szCs w:val="20"/>
        </w:rPr>
        <w:t xml:space="preserve"> </w:t>
      </w:r>
      <w:r w:rsidR="00426D7B">
        <w:rPr>
          <w:rFonts w:ascii="Georgia" w:hAnsi="Georgia"/>
          <w:sz w:val="20"/>
          <w:szCs w:val="20"/>
        </w:rPr>
        <w:t>Présenter une étude de marché lorsque les débouchés ne sont pas contractualisés pour sécuriser le projet.</w:t>
      </w:r>
    </w:p>
    <w:p w14:paraId="786AA626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2E75046E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5A37B6EB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26712FBD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5F411B62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5FC46181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0BDD8914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4CE0775E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5A502657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4FDBC599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3D38714C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395F4DF9" w14:textId="77777777" w:rsidR="007A0835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183F0960" w14:textId="77777777" w:rsidR="007A0835" w:rsidRPr="00D7182C" w:rsidRDefault="007A0835" w:rsidP="007A083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45575907" w14:textId="77777777" w:rsidR="007A0835" w:rsidRPr="00CC0FE1" w:rsidRDefault="007A0835" w:rsidP="007B5CA1">
      <w:pPr>
        <w:pStyle w:val="normalformulaire"/>
        <w:tabs>
          <w:tab w:val="left" w:pos="2310"/>
        </w:tabs>
        <w:jc w:val="left"/>
        <w:textAlignment w:val="top"/>
        <w:rPr>
          <w:rFonts w:ascii="Georgia" w:eastAsia="Times New Roman" w:hAnsi="Georgia"/>
          <w:b/>
          <w:bCs/>
          <w:color w:val="008080"/>
          <w:sz w:val="20"/>
          <w:szCs w:val="20"/>
        </w:rPr>
      </w:pPr>
    </w:p>
    <w:p w14:paraId="466EA710" w14:textId="49A3B3B8" w:rsidR="00BE66A0" w:rsidRDefault="00AC398D" w:rsidP="0099692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  <w:r w:rsidRPr="00674715">
        <w:rPr>
          <w:rFonts w:ascii="Georgia" w:hAnsi="Georgia"/>
          <w:b/>
          <w:color w:val="2F5496" w:themeColor="accent5" w:themeShade="BF"/>
          <w:sz w:val="20"/>
          <w:szCs w:val="20"/>
        </w:rPr>
        <w:t>Foncier</w:t>
      </w:r>
    </w:p>
    <w:tbl>
      <w:tblPr>
        <w:tblW w:w="8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3"/>
        <w:gridCol w:w="1619"/>
        <w:gridCol w:w="1619"/>
      </w:tblGrid>
      <w:tr w:rsidR="00BE66A0" w:rsidRPr="00A86C5A" w14:paraId="4ED2AAC4" w14:textId="77777777" w:rsidTr="00192CAA">
        <w:trPr>
          <w:trHeight w:val="310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4BA22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Evolution du foncier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57E6C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Démarrage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FC76E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BE66A0" w:rsidRPr="00A86C5A" w14:paraId="62AC0C24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DF8F3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propriété des associés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42A49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73293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0D9C669E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A99A4" w14:textId="77777777" w:rsidR="00BE66A0" w:rsidRPr="00A86C5A" w:rsidRDefault="00BE66A0" w:rsidP="00D72C1F">
            <w:pPr>
              <w:widowControl/>
              <w:suppressAutoHyphens w:val="0"/>
              <w:autoSpaceDN/>
              <w:ind w:firstLineChars="300" w:firstLine="480"/>
              <w:textAlignment w:val="auto"/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</w:pPr>
            <w:r w:rsidRPr="00A86C5A"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  <w:t>è</w:t>
            </w:r>
            <w:r w:rsidRPr="00A86C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  </w:t>
            </w:r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>Dont propriété du 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51D3F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FFA651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7D092EE5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9722C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location des associés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DD35C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E22DF1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6E358849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8F7CF" w14:textId="77777777" w:rsidR="00BE66A0" w:rsidRPr="00A86C5A" w:rsidRDefault="00BE66A0" w:rsidP="00D72C1F">
            <w:pPr>
              <w:widowControl/>
              <w:suppressAutoHyphens w:val="0"/>
              <w:autoSpaceDN/>
              <w:ind w:firstLineChars="300" w:firstLine="480"/>
              <w:textAlignment w:val="auto"/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</w:pPr>
            <w:r w:rsidRPr="00A86C5A"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  <w:t>è</w:t>
            </w:r>
            <w:r w:rsidRPr="00A86C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  </w:t>
            </w:r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>Dont location du 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279A57" w14:textId="6F23EDF6" w:rsidR="00B21D9E" w:rsidRPr="00A86C5A" w:rsidRDefault="00B21D9E" w:rsidP="00B21D9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58C2CA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6C5E33D6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A4E9C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propriété de la société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67458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9F3E3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20D93AD6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799EA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location de la société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D8ABE7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47AD88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2DA4722A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2E3F5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totale SAT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DFFB09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E3141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BE66A0" w:rsidRPr="00A86C5A" w14:paraId="6D6EF1ED" w14:textId="77777777" w:rsidTr="00192CAA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C9026" w14:textId="77777777" w:rsidR="00BE66A0" w:rsidRPr="00A86C5A" w:rsidRDefault="00BE66A0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agricole utilisée SAU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F2C1F2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726F9" w14:textId="77777777" w:rsidR="00BE66A0" w:rsidRPr="00A86C5A" w:rsidRDefault="00BE66A0" w:rsidP="00D72C1F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</w:tbl>
    <w:p w14:paraId="480B134D" w14:textId="206055CD" w:rsidR="00BE66A0" w:rsidRDefault="00BE66A0" w:rsidP="0099692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BE66A0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 au foncier :</w:t>
      </w:r>
    </w:p>
    <w:p w14:paraId="4E9873EA" w14:textId="77777777" w:rsidR="00BE66A0" w:rsidRPr="00BE66A0" w:rsidRDefault="00BE66A0" w:rsidP="0099692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6210ED56" w14:textId="77777777" w:rsidR="00070D84" w:rsidRDefault="00070D84">
      <w:pPr>
        <w:pStyle w:val="normalformulaire"/>
        <w:jc w:val="center"/>
        <w:textAlignment w:val="top"/>
        <w:rPr>
          <w:rFonts w:ascii="Georgia" w:hAnsi="Georgia"/>
          <w:sz w:val="20"/>
          <w:szCs w:val="20"/>
        </w:rPr>
      </w:pPr>
    </w:p>
    <w:p w14:paraId="2D2EFB85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  <w:r>
        <w:rPr>
          <w:rFonts w:ascii="Georgia" w:hAnsi="Georgia"/>
          <w:b/>
          <w:color w:val="2F5496" w:themeColor="accent5" w:themeShade="BF"/>
          <w:sz w:val="20"/>
          <w:szCs w:val="20"/>
        </w:rPr>
        <w:t>Bâtiments, installations et matériels</w:t>
      </w:r>
    </w:p>
    <w:p w14:paraId="7E73E8FE" w14:textId="77777777" w:rsidR="00BE66A0" w:rsidRPr="006167E5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12"/>
          <w:szCs w:val="12"/>
        </w:rPr>
      </w:pPr>
    </w:p>
    <w:p w14:paraId="3FBE43A5" w14:textId="77777777" w:rsidR="00BE66A0" w:rsidRPr="00C75819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Commentaire 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en création ou reprise sur </w:t>
      </w: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l’état 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des bâtiments, installations et le matériel ainsi que le</w:t>
      </w: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renouvellement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envisagé le cas échéant :</w:t>
      </w:r>
    </w:p>
    <w:p w14:paraId="0135F606" w14:textId="77777777" w:rsidR="00BE66A0" w:rsidRPr="00C75819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0E2BF8EF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Cs/>
          <w:color w:val="2F5496" w:themeColor="accent5" w:themeShade="BF"/>
          <w:sz w:val="20"/>
          <w:szCs w:val="20"/>
        </w:rPr>
      </w:pPr>
    </w:p>
    <w:p w14:paraId="47F99781" w14:textId="77777777" w:rsidR="00BE66A0" w:rsidRDefault="00BE66A0" w:rsidP="00BE66A0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Cs/>
          <w:color w:val="2F5496" w:themeColor="accent5" w:themeShade="BF"/>
          <w:sz w:val="20"/>
          <w:szCs w:val="20"/>
        </w:rPr>
      </w:pPr>
    </w:p>
    <w:p w14:paraId="589026D7" w14:textId="77777777" w:rsidR="00BE66A0" w:rsidRPr="00CC0FE1" w:rsidRDefault="00BE66A0">
      <w:pPr>
        <w:pStyle w:val="normalformulaire"/>
        <w:jc w:val="center"/>
        <w:textAlignment w:val="top"/>
        <w:rPr>
          <w:rFonts w:ascii="Georgia" w:hAnsi="Georgia"/>
          <w:sz w:val="20"/>
          <w:szCs w:val="20"/>
        </w:rPr>
      </w:pPr>
    </w:p>
    <w:p w14:paraId="3E6DDD46" w14:textId="77777777" w:rsidR="00847A2C" w:rsidRDefault="00847A2C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Moyens humains</w:t>
      </w:r>
    </w:p>
    <w:tbl>
      <w:tblPr>
        <w:tblW w:w="0" w:type="auto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7"/>
        <w:gridCol w:w="1231"/>
        <w:gridCol w:w="1549"/>
      </w:tblGrid>
      <w:tr w:rsidR="00BE66A0" w:rsidRPr="002A3660" w14:paraId="6F776CC3" w14:textId="77777777" w:rsidTr="00D72C1F">
        <w:trPr>
          <w:trHeight w:val="300"/>
        </w:trPr>
        <w:tc>
          <w:tcPr>
            <w:tcW w:w="5477" w:type="dxa"/>
          </w:tcPr>
          <w:p w14:paraId="24C58141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Evolution de la main d’œuvre</w:t>
            </w:r>
          </w:p>
        </w:tc>
        <w:tc>
          <w:tcPr>
            <w:tcW w:w="1231" w:type="dxa"/>
          </w:tcPr>
          <w:p w14:paraId="47FC7128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Démarrage</w:t>
            </w:r>
          </w:p>
        </w:tc>
        <w:tc>
          <w:tcPr>
            <w:tcW w:w="1549" w:type="dxa"/>
          </w:tcPr>
          <w:p w14:paraId="3A8DDD81" w14:textId="77777777" w:rsidR="00BE66A0" w:rsidRPr="002A3660" w:rsidRDefault="00BE66A0" w:rsidP="00AF26E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BE66A0" w:rsidRPr="002A3660" w14:paraId="1ACBA0EE" w14:textId="77777777" w:rsidTr="00D72C1F">
        <w:trPr>
          <w:trHeight w:val="300"/>
        </w:trPr>
        <w:tc>
          <w:tcPr>
            <w:tcW w:w="5477" w:type="dxa"/>
          </w:tcPr>
          <w:p w14:paraId="539458F1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Chefs d’exploitations, associés</w:t>
            </w:r>
          </w:p>
        </w:tc>
        <w:tc>
          <w:tcPr>
            <w:tcW w:w="1231" w:type="dxa"/>
          </w:tcPr>
          <w:p w14:paraId="7D250929" w14:textId="23A40D92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10DD7484" w14:textId="4EDD8780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BE66A0" w:rsidRPr="002A3660" w14:paraId="67078CE1" w14:textId="77777777" w:rsidTr="00D72C1F">
        <w:trPr>
          <w:trHeight w:val="300"/>
        </w:trPr>
        <w:tc>
          <w:tcPr>
            <w:tcW w:w="5477" w:type="dxa"/>
          </w:tcPr>
          <w:p w14:paraId="10E98E0D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Salariés (permanents, temporaires)</w:t>
            </w:r>
          </w:p>
        </w:tc>
        <w:tc>
          <w:tcPr>
            <w:tcW w:w="1231" w:type="dxa"/>
          </w:tcPr>
          <w:p w14:paraId="6AFB360D" w14:textId="69AA1D99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42558CCE" w14:textId="67A96C3C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BE66A0" w:rsidRPr="002A3660" w14:paraId="3D1ECC90" w14:textId="77777777" w:rsidTr="00D72C1F">
        <w:trPr>
          <w:trHeight w:val="300"/>
        </w:trPr>
        <w:tc>
          <w:tcPr>
            <w:tcW w:w="5477" w:type="dxa"/>
          </w:tcPr>
          <w:p w14:paraId="27B48FF9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Autres (conjoint collaborateur, aide familiale, stagiaire...)</w:t>
            </w:r>
          </w:p>
        </w:tc>
        <w:tc>
          <w:tcPr>
            <w:tcW w:w="1231" w:type="dxa"/>
          </w:tcPr>
          <w:p w14:paraId="5503FD13" w14:textId="77777777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1510B5E5" w14:textId="77777777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BE66A0" w:rsidRPr="002A3660" w14:paraId="5CA8E240" w14:textId="77777777" w:rsidTr="00D72C1F">
        <w:trPr>
          <w:trHeight w:val="300"/>
        </w:trPr>
        <w:tc>
          <w:tcPr>
            <w:tcW w:w="5477" w:type="dxa"/>
          </w:tcPr>
          <w:p w14:paraId="619A76E5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TOTAL Main d’œuvre</w:t>
            </w:r>
          </w:p>
        </w:tc>
        <w:tc>
          <w:tcPr>
            <w:tcW w:w="1231" w:type="dxa"/>
          </w:tcPr>
          <w:p w14:paraId="7DD00D13" w14:textId="77777777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31928298" w14:textId="77777777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BE66A0" w:rsidRPr="002A3660" w14:paraId="0402F25F" w14:textId="77777777" w:rsidTr="00D72C1F">
        <w:trPr>
          <w:trHeight w:val="300"/>
        </w:trPr>
        <w:tc>
          <w:tcPr>
            <w:tcW w:w="5477" w:type="dxa"/>
          </w:tcPr>
          <w:p w14:paraId="55FC93B4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  <w:u w:val="single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Nombre h/semaine/</w:t>
            </w: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  <w:u w:val="single"/>
              </w:rPr>
              <w:t xml:space="preserve">associé </w:t>
            </w:r>
          </w:p>
        </w:tc>
        <w:tc>
          <w:tcPr>
            <w:tcW w:w="1231" w:type="dxa"/>
          </w:tcPr>
          <w:p w14:paraId="55BB5427" w14:textId="77777777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0E984E5D" w14:textId="77777777" w:rsidR="00BE66A0" w:rsidRPr="002A3660" w:rsidRDefault="00BE66A0" w:rsidP="00B21D9E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60EE720" w14:textId="4D3559E0" w:rsidR="00BE66A0" w:rsidRDefault="00BE66A0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</w:t>
      </w:r>
      <w:r w:rsidRPr="00CC0FE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aux moyens humains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et à la charge de travail :</w:t>
      </w:r>
    </w:p>
    <w:p w14:paraId="5DCA03CE" w14:textId="77777777" w:rsidR="00BE66A0" w:rsidRDefault="00BE66A0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7D9BE0F6" w14:textId="77777777" w:rsidR="00BE66A0" w:rsidRDefault="00BE66A0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382F8C02" w14:textId="77777777" w:rsidR="00BE66A0" w:rsidRPr="00D7182C" w:rsidRDefault="00BE66A0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79F6F82E" w14:textId="789ACC39" w:rsidR="00AC79FE" w:rsidRDefault="00AC79FE">
      <w:pPr>
        <w:widowControl/>
        <w:suppressAutoHyphens w:val="0"/>
        <w:autoSpaceDN/>
        <w:textAlignment w:val="auto"/>
        <w:rPr>
          <w:rFonts w:ascii="Georgia" w:eastAsia="Tahom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14:paraId="129BF7D2" w14:textId="77777777" w:rsidR="00847A2C" w:rsidRDefault="00847A2C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lastRenderedPageBreak/>
        <w:t>Société</w:t>
      </w:r>
    </w:p>
    <w:p w14:paraId="047EF78D" w14:textId="77777777" w:rsidR="0021014D" w:rsidRPr="0021014D" w:rsidRDefault="0021014D" w:rsidP="0021014D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21014D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- Préciser le type de société, le capital soc</w:t>
      </w:r>
      <w:r w:rsidR="0084372D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ial (nombre de parts sociales,</w:t>
      </w:r>
      <w:r w:rsidRPr="0021014D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valeur nominale et vénale)</w:t>
      </w:r>
    </w:p>
    <w:p w14:paraId="15EBA1E9" w14:textId="77777777" w:rsidR="0021014D" w:rsidRPr="0021014D" w:rsidRDefault="0021014D" w:rsidP="0021014D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21014D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- Indiquer la modalité d’entrée du porteur de projet dans la société </w:t>
      </w:r>
    </w:p>
    <w:p w14:paraId="0BAF1847" w14:textId="77777777" w:rsidR="0021014D" w:rsidRPr="0021014D" w:rsidRDefault="0021014D" w:rsidP="0021014D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21014D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- Préciser la répartition du capital social entre les différents associés en identifiant les associés exploitants et les associés non-exploitants, les gérants.</w:t>
      </w:r>
    </w:p>
    <w:p w14:paraId="57430AD9" w14:textId="77777777" w:rsidR="0021014D" w:rsidRDefault="0021014D" w:rsidP="0021014D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21014D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- Préciser la rémunération du travail prévue, la clé de répartition du résultat social,</w:t>
      </w:r>
    </w:p>
    <w:p w14:paraId="57F5E070" w14:textId="77777777" w:rsidR="00BE66A0" w:rsidRDefault="00BE66A0" w:rsidP="0021014D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1360"/>
        <w:gridCol w:w="1361"/>
        <w:gridCol w:w="1361"/>
        <w:gridCol w:w="1361"/>
        <w:gridCol w:w="1361"/>
      </w:tblGrid>
      <w:tr w:rsidR="00BE66A0" w14:paraId="6E056E29" w14:textId="77777777" w:rsidTr="00D72C1F">
        <w:trPr>
          <w:trHeight w:val="669"/>
        </w:trPr>
        <w:tc>
          <w:tcPr>
            <w:tcW w:w="2268" w:type="dxa"/>
          </w:tcPr>
          <w:p w14:paraId="008CD33E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  <w:t>Associé</w:t>
            </w:r>
          </w:p>
          <w:p w14:paraId="35909A36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 xml:space="preserve"> exploitant ou non</w:t>
            </w:r>
            <w:r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AE/ANE</w:t>
            </w:r>
          </w:p>
        </w:tc>
        <w:tc>
          <w:tcPr>
            <w:tcW w:w="1360" w:type="dxa"/>
          </w:tcPr>
          <w:p w14:paraId="0778D54D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Capital social (%)  </w:t>
            </w:r>
          </w:p>
        </w:tc>
        <w:tc>
          <w:tcPr>
            <w:tcW w:w="1361" w:type="dxa"/>
          </w:tcPr>
          <w:p w14:paraId="419B9515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>Capital social (%)</w:t>
            </w:r>
          </w:p>
        </w:tc>
        <w:tc>
          <w:tcPr>
            <w:tcW w:w="1361" w:type="dxa"/>
          </w:tcPr>
          <w:p w14:paraId="08B3239E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Rémunération du travail (€/an) </w:t>
            </w:r>
          </w:p>
          <w:p w14:paraId="5B6A27D5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12870281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Compte courant (€) </w:t>
            </w:r>
          </w:p>
        </w:tc>
        <w:tc>
          <w:tcPr>
            <w:tcW w:w="1361" w:type="dxa"/>
          </w:tcPr>
          <w:p w14:paraId="6077C675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>Compte courant (€)</w:t>
            </w:r>
          </w:p>
        </w:tc>
      </w:tr>
      <w:tr w:rsidR="00BE66A0" w14:paraId="7A89C404" w14:textId="77777777" w:rsidTr="00D72C1F">
        <w:trPr>
          <w:trHeight w:val="439"/>
        </w:trPr>
        <w:tc>
          <w:tcPr>
            <w:tcW w:w="2268" w:type="dxa"/>
          </w:tcPr>
          <w:p w14:paraId="61601E2B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( +  âge)</w:t>
            </w:r>
          </w:p>
        </w:tc>
        <w:tc>
          <w:tcPr>
            <w:tcW w:w="1360" w:type="dxa"/>
          </w:tcPr>
          <w:p w14:paraId="3F723A74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Démarrage</w:t>
            </w:r>
          </w:p>
        </w:tc>
        <w:tc>
          <w:tcPr>
            <w:tcW w:w="1361" w:type="dxa"/>
          </w:tcPr>
          <w:p w14:paraId="1C393E06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Année 4</w:t>
            </w:r>
          </w:p>
        </w:tc>
        <w:tc>
          <w:tcPr>
            <w:tcW w:w="1361" w:type="dxa"/>
          </w:tcPr>
          <w:p w14:paraId="5B0D2367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En croisière</w:t>
            </w:r>
          </w:p>
        </w:tc>
        <w:tc>
          <w:tcPr>
            <w:tcW w:w="1361" w:type="dxa"/>
          </w:tcPr>
          <w:p w14:paraId="2213FB3D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Démarrage</w:t>
            </w:r>
          </w:p>
        </w:tc>
        <w:tc>
          <w:tcPr>
            <w:tcW w:w="1361" w:type="dxa"/>
          </w:tcPr>
          <w:p w14:paraId="739A1E4F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Année 4</w:t>
            </w:r>
          </w:p>
        </w:tc>
      </w:tr>
      <w:tr w:rsidR="00BE66A0" w14:paraId="62AF4E27" w14:textId="77777777" w:rsidTr="00D72C1F">
        <w:trPr>
          <w:trHeight w:val="290"/>
        </w:trPr>
        <w:tc>
          <w:tcPr>
            <w:tcW w:w="2268" w:type="dxa"/>
          </w:tcPr>
          <w:p w14:paraId="1231CF75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1BF074AD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2B8DB06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8B76EA4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01C4DFC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8E8B689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BE66A0" w14:paraId="66EDCF52" w14:textId="77777777" w:rsidTr="00D72C1F">
        <w:trPr>
          <w:trHeight w:val="290"/>
        </w:trPr>
        <w:tc>
          <w:tcPr>
            <w:tcW w:w="2268" w:type="dxa"/>
          </w:tcPr>
          <w:p w14:paraId="7A562AB2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56B0EA85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C21D3E5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8CAE165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A359411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47E28BE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BE66A0" w14:paraId="4C55B844" w14:textId="77777777" w:rsidTr="00D72C1F">
        <w:trPr>
          <w:trHeight w:val="290"/>
        </w:trPr>
        <w:tc>
          <w:tcPr>
            <w:tcW w:w="2268" w:type="dxa"/>
          </w:tcPr>
          <w:p w14:paraId="4C3775DF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6B1DA3C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00DEAB0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0F1594C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5FBA016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1393FEA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BE66A0" w14:paraId="41A3FE3F" w14:textId="77777777" w:rsidTr="00D72C1F">
        <w:trPr>
          <w:trHeight w:val="300"/>
        </w:trPr>
        <w:tc>
          <w:tcPr>
            <w:tcW w:w="2268" w:type="dxa"/>
          </w:tcPr>
          <w:p w14:paraId="0F8AF4C1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0DC40BD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CAC8E70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2E16197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B699DEC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DDC25D4" w14:textId="77777777" w:rsidR="00BE66A0" w:rsidRPr="009607E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BE66A0" w14:paraId="76665270" w14:textId="77777777" w:rsidTr="00D72C1F">
        <w:trPr>
          <w:trHeight w:val="310"/>
        </w:trPr>
        <w:tc>
          <w:tcPr>
            <w:tcW w:w="2268" w:type="dxa"/>
          </w:tcPr>
          <w:p w14:paraId="4B5D949F" w14:textId="77777777" w:rsidR="00BE66A0" w:rsidRDefault="00BE66A0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360" w:type="dxa"/>
          </w:tcPr>
          <w:p w14:paraId="601B7A84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361" w:type="dxa"/>
          </w:tcPr>
          <w:p w14:paraId="1938033B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361" w:type="dxa"/>
          </w:tcPr>
          <w:p w14:paraId="14E0A9C8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  <w:tc>
          <w:tcPr>
            <w:tcW w:w="1361" w:type="dxa"/>
          </w:tcPr>
          <w:p w14:paraId="09DE0BBE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  <w:tc>
          <w:tcPr>
            <w:tcW w:w="1361" w:type="dxa"/>
          </w:tcPr>
          <w:p w14:paraId="26752056" w14:textId="77777777" w:rsidR="00BE66A0" w:rsidRPr="002A3660" w:rsidRDefault="00BE66A0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</w:tr>
    </w:tbl>
    <w:p w14:paraId="29C589DA" w14:textId="77777777" w:rsidR="00847A2C" w:rsidRDefault="00847A2C" w:rsidP="00AC79FE">
      <w:pPr>
        <w:pStyle w:val="normalformulaire"/>
        <w:jc w:val="center"/>
        <w:textAlignment w:val="top"/>
        <w:rPr>
          <w:rFonts w:ascii="Georgia" w:hAnsi="Georgia"/>
        </w:rPr>
      </w:pPr>
    </w:p>
    <w:p w14:paraId="4360AC53" w14:textId="77777777" w:rsidR="00AC79FE" w:rsidRDefault="00AC79FE" w:rsidP="00AC79F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textAlignment w:val="auto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</w:t>
      </w:r>
      <w:r w:rsidRPr="00CC0FE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au montage sociétaire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 :</w:t>
      </w:r>
    </w:p>
    <w:p w14:paraId="5E88D360" w14:textId="77777777" w:rsidR="00AC79FE" w:rsidRDefault="00AC79FE" w:rsidP="00AC79FE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top"/>
        <w:rPr>
          <w:rFonts w:ascii="Georgia" w:hAnsi="Georgia"/>
        </w:rPr>
      </w:pPr>
    </w:p>
    <w:p w14:paraId="5CEC1FDD" w14:textId="77777777" w:rsidR="00AC79FE" w:rsidRDefault="00AC79FE" w:rsidP="00AC79FE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top"/>
        <w:rPr>
          <w:rFonts w:ascii="Georgia" w:hAnsi="Georgia"/>
        </w:rPr>
      </w:pPr>
    </w:p>
    <w:p w14:paraId="38B37717" w14:textId="77777777" w:rsidR="00AC79FE" w:rsidRPr="00CC0FE1" w:rsidRDefault="00AC79FE" w:rsidP="00847A2C">
      <w:pPr>
        <w:pStyle w:val="normalformulaire"/>
        <w:jc w:val="center"/>
        <w:textAlignment w:val="top"/>
        <w:rPr>
          <w:rFonts w:ascii="Georgia" w:hAnsi="Georgia"/>
        </w:rPr>
      </w:pPr>
    </w:p>
    <w:p w14:paraId="1A46397A" w14:textId="77777777" w:rsidR="000079E6" w:rsidRPr="00D7182C" w:rsidRDefault="000079E6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Productions</w:t>
      </w:r>
    </w:p>
    <w:tbl>
      <w:tblPr>
        <w:tblW w:w="106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151"/>
        <w:gridCol w:w="1152"/>
        <w:gridCol w:w="1152"/>
        <w:gridCol w:w="1152"/>
        <w:gridCol w:w="1151"/>
        <w:gridCol w:w="1152"/>
        <w:gridCol w:w="953"/>
        <w:gridCol w:w="992"/>
      </w:tblGrid>
      <w:tr w:rsidR="000079E6" w:rsidRPr="00CC0FE1" w14:paraId="3A9AB0FD" w14:textId="77777777" w:rsidTr="007A0835">
        <w:trPr>
          <w:trHeight w:val="288"/>
        </w:trPr>
        <w:tc>
          <w:tcPr>
            <w:tcW w:w="1838" w:type="dxa"/>
            <w:noWrap/>
            <w:vAlign w:val="bottom"/>
          </w:tcPr>
          <w:p w14:paraId="1317C987" w14:textId="77777777" w:rsidR="000079E6" w:rsidRPr="00CC0FE1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noWrap/>
            <w:vAlign w:val="bottom"/>
          </w:tcPr>
          <w:p w14:paraId="129AE91B" w14:textId="77777777" w:rsidR="000079E6" w:rsidRPr="00CC0FE1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Surfaces / effectifs</w:t>
            </w:r>
          </w:p>
        </w:tc>
        <w:tc>
          <w:tcPr>
            <w:tcW w:w="2304" w:type="dxa"/>
            <w:gridSpan w:val="2"/>
            <w:vAlign w:val="bottom"/>
          </w:tcPr>
          <w:p w14:paraId="5BED78F7" w14:textId="77777777" w:rsidR="000079E6" w:rsidRPr="00CC0FE1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Volumes vendus</w:t>
            </w:r>
          </w:p>
        </w:tc>
        <w:tc>
          <w:tcPr>
            <w:tcW w:w="2303" w:type="dxa"/>
            <w:gridSpan w:val="2"/>
            <w:vAlign w:val="bottom"/>
          </w:tcPr>
          <w:p w14:paraId="4046727F" w14:textId="77777777" w:rsidR="000079E6" w:rsidRPr="00CC0FE1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Prix unitaire</w:t>
            </w:r>
          </w:p>
        </w:tc>
        <w:tc>
          <w:tcPr>
            <w:tcW w:w="1945" w:type="dxa"/>
            <w:gridSpan w:val="2"/>
            <w:vAlign w:val="bottom"/>
          </w:tcPr>
          <w:p w14:paraId="69A35903" w14:textId="77777777" w:rsidR="000079E6" w:rsidRPr="00CC0FE1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marge brute</w:t>
            </w:r>
          </w:p>
        </w:tc>
      </w:tr>
      <w:tr w:rsidR="000079E6" w:rsidRPr="00CC0FE1" w14:paraId="2AABEB95" w14:textId="77777777" w:rsidTr="009C03FE">
        <w:trPr>
          <w:trHeight w:val="288"/>
        </w:trPr>
        <w:tc>
          <w:tcPr>
            <w:tcW w:w="1838" w:type="dxa"/>
            <w:noWrap/>
            <w:vAlign w:val="bottom"/>
            <w:hideMark/>
          </w:tcPr>
          <w:p w14:paraId="5B84BF23" w14:textId="77777777" w:rsidR="000079E6" w:rsidRPr="00847A2C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Production</w:t>
            </w:r>
          </w:p>
        </w:tc>
        <w:tc>
          <w:tcPr>
            <w:tcW w:w="1151" w:type="dxa"/>
            <w:noWrap/>
            <w:vAlign w:val="bottom"/>
            <w:hideMark/>
          </w:tcPr>
          <w:p w14:paraId="0EA58AC5" w14:textId="393E1F9B" w:rsidR="000079E6" w:rsidRPr="00847A2C" w:rsidRDefault="00BE66A0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25789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16"/>
                <w:szCs w:val="16"/>
              </w:rPr>
              <w:t>Démarrage</w:t>
            </w:r>
          </w:p>
        </w:tc>
        <w:tc>
          <w:tcPr>
            <w:tcW w:w="1152" w:type="dxa"/>
            <w:vAlign w:val="bottom"/>
          </w:tcPr>
          <w:p w14:paraId="7FC94E00" w14:textId="77777777" w:rsidR="000079E6" w:rsidRPr="00847A2C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1152" w:type="dxa"/>
            <w:vAlign w:val="bottom"/>
          </w:tcPr>
          <w:p w14:paraId="68C25D2B" w14:textId="77777777" w:rsidR="000079E6" w:rsidRPr="00847A2C" w:rsidRDefault="00140EDD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152" w:type="dxa"/>
            <w:vAlign w:val="bottom"/>
          </w:tcPr>
          <w:p w14:paraId="037D2E8A" w14:textId="77777777" w:rsidR="000079E6" w:rsidRPr="00847A2C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1151" w:type="dxa"/>
            <w:vAlign w:val="bottom"/>
          </w:tcPr>
          <w:p w14:paraId="746F1788" w14:textId="77777777" w:rsidR="000079E6" w:rsidRPr="00847A2C" w:rsidRDefault="00140EDD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152" w:type="dxa"/>
            <w:vAlign w:val="bottom"/>
          </w:tcPr>
          <w:p w14:paraId="64E6AD79" w14:textId="77777777" w:rsidR="000079E6" w:rsidRPr="00847A2C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953" w:type="dxa"/>
            <w:vAlign w:val="bottom"/>
          </w:tcPr>
          <w:p w14:paraId="0099D88C" w14:textId="77777777" w:rsidR="000079E6" w:rsidRPr="00847A2C" w:rsidRDefault="00140EDD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992" w:type="dxa"/>
            <w:noWrap/>
            <w:vAlign w:val="bottom"/>
            <w:hideMark/>
          </w:tcPr>
          <w:p w14:paraId="29152151" w14:textId="77777777" w:rsidR="000079E6" w:rsidRPr="00847A2C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0079E6" w:rsidRPr="00CC0FE1" w14:paraId="4AA0D293" w14:textId="77777777" w:rsidTr="009C03FE">
        <w:trPr>
          <w:trHeight w:val="288"/>
        </w:trPr>
        <w:tc>
          <w:tcPr>
            <w:tcW w:w="1838" w:type="dxa"/>
            <w:noWrap/>
            <w:vAlign w:val="bottom"/>
          </w:tcPr>
          <w:p w14:paraId="2079793A" w14:textId="77777777" w:rsidR="000079E6" w:rsidRPr="00674715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  <w:hideMark/>
          </w:tcPr>
          <w:p w14:paraId="6F2C69D7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15E55568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1A0A2F0E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13BBEF60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vAlign w:val="bottom"/>
          </w:tcPr>
          <w:p w14:paraId="2BDAEDB3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08DDABDF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53" w:type="dxa"/>
            <w:vAlign w:val="bottom"/>
          </w:tcPr>
          <w:p w14:paraId="3B173432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043A461F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0079E6" w:rsidRPr="00CC0FE1" w14:paraId="62232453" w14:textId="77777777" w:rsidTr="009C03FE">
        <w:trPr>
          <w:trHeight w:val="288"/>
        </w:trPr>
        <w:tc>
          <w:tcPr>
            <w:tcW w:w="1838" w:type="dxa"/>
            <w:noWrap/>
            <w:vAlign w:val="bottom"/>
          </w:tcPr>
          <w:p w14:paraId="16BB3DE7" w14:textId="77777777" w:rsidR="000079E6" w:rsidRPr="00674715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  <w:hideMark/>
          </w:tcPr>
          <w:p w14:paraId="28427AFF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19754555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42F1864D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46BA0932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vAlign w:val="bottom"/>
          </w:tcPr>
          <w:p w14:paraId="69FF991B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0DA187C3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53" w:type="dxa"/>
            <w:vAlign w:val="bottom"/>
          </w:tcPr>
          <w:p w14:paraId="08E20D59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6326CA13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0079E6" w:rsidRPr="00CC0FE1" w14:paraId="1F958EDC" w14:textId="77777777" w:rsidTr="009C03FE">
        <w:trPr>
          <w:trHeight w:val="288"/>
        </w:trPr>
        <w:tc>
          <w:tcPr>
            <w:tcW w:w="1838" w:type="dxa"/>
            <w:noWrap/>
            <w:vAlign w:val="bottom"/>
          </w:tcPr>
          <w:p w14:paraId="793573CB" w14:textId="77777777" w:rsidR="000079E6" w:rsidRPr="00674715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  <w:hideMark/>
          </w:tcPr>
          <w:p w14:paraId="12A82551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57AC3D8F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05C28C71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13927756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vAlign w:val="bottom"/>
          </w:tcPr>
          <w:p w14:paraId="74F8DF21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0A94DA5F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53" w:type="dxa"/>
            <w:vAlign w:val="bottom"/>
          </w:tcPr>
          <w:p w14:paraId="0B8A18DA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4BE8085C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0079E6" w:rsidRPr="00CC0FE1" w14:paraId="3292B29D" w14:textId="77777777" w:rsidTr="009C03FE">
        <w:trPr>
          <w:trHeight w:val="288"/>
        </w:trPr>
        <w:tc>
          <w:tcPr>
            <w:tcW w:w="1838" w:type="dxa"/>
            <w:noWrap/>
            <w:vAlign w:val="bottom"/>
          </w:tcPr>
          <w:p w14:paraId="479654CE" w14:textId="77777777" w:rsidR="000079E6" w:rsidRPr="00674715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bottom"/>
            <w:hideMark/>
          </w:tcPr>
          <w:p w14:paraId="6D40363B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536D55A4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247B571C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2AC9A18B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vAlign w:val="bottom"/>
          </w:tcPr>
          <w:p w14:paraId="14471935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52" w:type="dxa"/>
            <w:vAlign w:val="bottom"/>
          </w:tcPr>
          <w:p w14:paraId="069EB337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53" w:type="dxa"/>
            <w:vAlign w:val="bottom"/>
          </w:tcPr>
          <w:p w14:paraId="114DF7DC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72A7335" w14:textId="77777777" w:rsidR="000079E6" w:rsidRPr="00084511" w:rsidRDefault="000079E6" w:rsidP="00084511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084511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0079E6" w:rsidRPr="00CC0FE1" w14:paraId="5AB37A28" w14:textId="77777777" w:rsidTr="007A0835">
        <w:trPr>
          <w:trHeight w:val="288"/>
        </w:trPr>
        <w:tc>
          <w:tcPr>
            <w:tcW w:w="10693" w:type="dxa"/>
            <w:gridSpan w:val="9"/>
            <w:noWrap/>
          </w:tcPr>
          <w:p w14:paraId="40DAFC57" w14:textId="77777777" w:rsidR="000079E6" w:rsidRPr="00CC0FE1" w:rsidRDefault="008E7AD3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Commentaire</w:t>
            </w:r>
            <w:r w:rsidR="005E206F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relatif</w:t>
            </w:r>
            <w:r w:rsidR="000079E6" w:rsidRPr="00CC0FE1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 aux productions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 :</w:t>
            </w:r>
          </w:p>
          <w:p w14:paraId="2C0F5E23" w14:textId="18443DC5" w:rsidR="000079E6" w:rsidRPr="00CC0FE1" w:rsidRDefault="00BE66A0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 w:rsidRPr="00F41227"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 xml:space="preserve">Inclure les activités 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>extérieures</w:t>
            </w:r>
            <w:r w:rsidRPr="00F41227"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 xml:space="preserve"> de l’exploitation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>, caractériser la conduite des ateliers par quelques indicateurs technico-économiques.</w:t>
            </w:r>
          </w:p>
          <w:p w14:paraId="649B37F5" w14:textId="77777777" w:rsidR="000079E6" w:rsidRPr="00CC0FE1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31BEAAA4" w14:textId="77777777" w:rsidR="000079E6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7AA519FC" w14:textId="77777777" w:rsidR="00F65971" w:rsidRDefault="00F65971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2AE2D288" w14:textId="77777777" w:rsidR="000079E6" w:rsidRPr="00847A2C" w:rsidRDefault="000079E6" w:rsidP="000079E6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26226B3" w14:textId="77777777" w:rsidR="000079E6" w:rsidRPr="00CC0FE1" w:rsidRDefault="000079E6">
      <w:pPr>
        <w:pStyle w:val="normalformulaire"/>
        <w:jc w:val="center"/>
        <w:textAlignment w:val="top"/>
        <w:rPr>
          <w:rFonts w:ascii="Georgia" w:hAnsi="Georgia"/>
        </w:rPr>
      </w:pPr>
    </w:p>
    <w:p w14:paraId="4A575D46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spacing w:before="240"/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Aides et primes</w:t>
      </w:r>
    </w:p>
    <w:p w14:paraId="14A21A21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3"/>
        <w:gridCol w:w="1438"/>
        <w:gridCol w:w="1436"/>
      </w:tblGrid>
      <w:tr w:rsidR="00AC79FE" w14:paraId="37476DC6" w14:textId="77777777" w:rsidTr="00D72C1F">
        <w:trPr>
          <w:trHeight w:val="360"/>
        </w:trPr>
        <w:tc>
          <w:tcPr>
            <w:tcW w:w="2033" w:type="dxa"/>
          </w:tcPr>
          <w:p w14:paraId="29D11358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Aides PAC</w:t>
            </w:r>
          </w:p>
        </w:tc>
        <w:tc>
          <w:tcPr>
            <w:tcW w:w="1438" w:type="dxa"/>
          </w:tcPr>
          <w:p w14:paraId="54DFE904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436" w:type="dxa"/>
          </w:tcPr>
          <w:p w14:paraId="2CFB1453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AC79FE" w14:paraId="7876AC65" w14:textId="77777777" w:rsidTr="00D72C1F">
        <w:trPr>
          <w:trHeight w:val="348"/>
        </w:trPr>
        <w:tc>
          <w:tcPr>
            <w:tcW w:w="2033" w:type="dxa"/>
          </w:tcPr>
          <w:p w14:paraId="4A4B128E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D13B252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7ACBA5F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AC79FE" w14:paraId="452043F9" w14:textId="77777777" w:rsidTr="00D72C1F">
        <w:trPr>
          <w:trHeight w:val="348"/>
        </w:trPr>
        <w:tc>
          <w:tcPr>
            <w:tcW w:w="2033" w:type="dxa"/>
          </w:tcPr>
          <w:p w14:paraId="7BC08F61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254983A3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04BC063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AC79FE" w14:paraId="27FF6804" w14:textId="77777777" w:rsidTr="00D72C1F">
        <w:trPr>
          <w:trHeight w:val="348"/>
        </w:trPr>
        <w:tc>
          <w:tcPr>
            <w:tcW w:w="2033" w:type="dxa"/>
          </w:tcPr>
          <w:p w14:paraId="01DC6F2B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0A17195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4C8F1402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AC79FE" w14:paraId="7B59C015" w14:textId="77777777" w:rsidTr="00D72C1F">
        <w:trPr>
          <w:trHeight w:val="360"/>
        </w:trPr>
        <w:tc>
          <w:tcPr>
            <w:tcW w:w="2033" w:type="dxa"/>
          </w:tcPr>
          <w:p w14:paraId="0C461947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438" w:type="dxa"/>
          </w:tcPr>
          <w:p w14:paraId="784478A1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  <w:tc>
          <w:tcPr>
            <w:tcW w:w="1436" w:type="dxa"/>
          </w:tcPr>
          <w:p w14:paraId="75D4AF66" w14:textId="77777777" w:rsidR="00AC79FE" w:rsidRDefault="00AC79FE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</w:tr>
    </w:tbl>
    <w:p w14:paraId="3D2AD25A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before="60"/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96348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 aux aides et primes :</w:t>
      </w:r>
    </w:p>
    <w:p w14:paraId="31610884" w14:textId="18BA9F5F" w:rsidR="00084511" w:rsidRDefault="00084511" w:rsidP="00AC79F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before="60"/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2ED48FC0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7DA61C7A" w14:textId="5E1AAC0F" w:rsidR="00AC79FE" w:rsidRDefault="00AC79FE">
      <w:pPr>
        <w:widowControl/>
        <w:suppressAutoHyphens w:val="0"/>
        <w:autoSpaceDN/>
        <w:textAlignment w:val="auto"/>
        <w:rPr>
          <w:rFonts w:ascii="Georgia" w:eastAsia="Tahom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br w:type="page"/>
      </w:r>
    </w:p>
    <w:p w14:paraId="4047B429" w14:textId="77777777" w:rsidR="00AC79FE" w:rsidRDefault="00AC79FE" w:rsidP="00AC79FE">
      <w:pPr>
        <w:pStyle w:val="normalformulaire"/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41229B49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Plan d’investissement et de financement</w:t>
      </w:r>
    </w:p>
    <w:p w14:paraId="67AC116A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10915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9"/>
        <w:gridCol w:w="850"/>
        <w:gridCol w:w="851"/>
        <w:gridCol w:w="1842"/>
        <w:gridCol w:w="993"/>
        <w:gridCol w:w="1134"/>
        <w:gridCol w:w="1701"/>
        <w:gridCol w:w="1275"/>
      </w:tblGrid>
      <w:tr w:rsidR="00CB3C62" w14:paraId="412EE5E1" w14:textId="77777777" w:rsidTr="006E5000">
        <w:trPr>
          <w:trHeight w:val="269"/>
        </w:trPr>
        <w:tc>
          <w:tcPr>
            <w:tcW w:w="2269" w:type="dxa"/>
          </w:tcPr>
          <w:p w14:paraId="0BAEE4EE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Investissements</w:t>
            </w:r>
          </w:p>
        </w:tc>
        <w:tc>
          <w:tcPr>
            <w:tcW w:w="850" w:type="dxa"/>
          </w:tcPr>
          <w:p w14:paraId="4F912C3E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5B1FB1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5" w:type="dxa"/>
            <w:gridSpan w:val="5"/>
          </w:tcPr>
          <w:p w14:paraId="35DB829F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Financements</w:t>
            </w:r>
          </w:p>
        </w:tc>
      </w:tr>
      <w:tr w:rsidR="00CB3C62" w14:paraId="21B982BC" w14:textId="77777777" w:rsidTr="006E5000">
        <w:trPr>
          <w:trHeight w:val="269"/>
        </w:trPr>
        <w:tc>
          <w:tcPr>
            <w:tcW w:w="2269" w:type="dxa"/>
          </w:tcPr>
          <w:p w14:paraId="3F35B398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37934E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1ADCF3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4E9AFFF0" w14:textId="77777777" w:rsidR="00CB3C62" w:rsidRPr="007254F3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 w:rsidRPr="000037EB"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  <w:highlight w:val="yellow"/>
              </w:rPr>
              <w:t xml:space="preserve">Type de financement </w:t>
            </w:r>
            <w:r w:rsidRPr="000037EB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(Emprunt LMT, CT</w:t>
            </w:r>
            <w:r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, prêts familiaux</w:t>
            </w:r>
            <w:r w:rsidRPr="000037EB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275" w:type="dxa"/>
          </w:tcPr>
          <w:p w14:paraId="2B5973BA" w14:textId="77777777" w:rsidR="00CB3C62" w:rsidRPr="007254F3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 w:rsidRPr="000A3F17"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  <w:highlight w:val="yellow"/>
              </w:rPr>
              <w:t>Autofinancement</w:t>
            </w: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0037EB"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  <w:highlight w:val="yellow"/>
              </w:rPr>
              <w:t>/ donation</w:t>
            </w:r>
          </w:p>
        </w:tc>
      </w:tr>
      <w:tr w:rsidR="00CB3C62" w14:paraId="22FB2D0C" w14:textId="77777777" w:rsidTr="006E5000">
        <w:trPr>
          <w:trHeight w:val="259"/>
        </w:trPr>
        <w:tc>
          <w:tcPr>
            <w:tcW w:w="2269" w:type="dxa"/>
          </w:tcPr>
          <w:p w14:paraId="64D929CE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Libellé</w:t>
            </w:r>
          </w:p>
        </w:tc>
        <w:tc>
          <w:tcPr>
            <w:tcW w:w="850" w:type="dxa"/>
          </w:tcPr>
          <w:p w14:paraId="7A25B6EC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kern w:val="0"/>
                <w:sz w:val="20"/>
                <w:szCs w:val="20"/>
              </w:rPr>
            </w:pPr>
            <w:r w:rsidRPr="004A0882">
              <w:rPr>
                <w:rFonts w:ascii="Georgia" w:hAnsi="Georgia" w:cs="Georgia"/>
                <w:kern w:val="0"/>
                <w:sz w:val="20"/>
                <w:szCs w:val="20"/>
              </w:rPr>
              <w:t>Date*</w:t>
            </w:r>
          </w:p>
          <w:p w14:paraId="13E77BF1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kern w:val="0"/>
                <w:sz w:val="14"/>
                <w:szCs w:val="14"/>
              </w:rPr>
            </w:pPr>
            <w:r w:rsidRPr="00317C63">
              <w:rPr>
                <w:rFonts w:ascii="Georgia" w:hAnsi="Georgia" w:cs="Georgia"/>
                <w:kern w:val="0"/>
                <w:sz w:val="14"/>
                <w:szCs w:val="14"/>
              </w:rPr>
              <w:t xml:space="preserve">(ou </w:t>
            </w:r>
          </w:p>
          <w:p w14:paraId="328A77EF" w14:textId="77777777" w:rsidR="00CB3C62" w:rsidRPr="00317C63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kern w:val="0"/>
                <w:sz w:val="14"/>
                <w:szCs w:val="14"/>
              </w:rPr>
            </w:pPr>
            <w:r w:rsidRPr="00317C63">
              <w:rPr>
                <w:rFonts w:ascii="Georgia" w:hAnsi="Georgia" w:cs="Georgia"/>
                <w:kern w:val="0"/>
                <w:sz w:val="14"/>
                <w:szCs w:val="14"/>
              </w:rPr>
              <w:t>démarrage)</w:t>
            </w:r>
          </w:p>
        </w:tc>
        <w:tc>
          <w:tcPr>
            <w:tcW w:w="851" w:type="dxa"/>
          </w:tcPr>
          <w:p w14:paraId="0527EC30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Montant</w:t>
            </w:r>
          </w:p>
        </w:tc>
        <w:tc>
          <w:tcPr>
            <w:tcW w:w="1842" w:type="dxa"/>
          </w:tcPr>
          <w:p w14:paraId="679C912D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0037EB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Type, précisez</w:t>
            </w:r>
          </w:p>
        </w:tc>
        <w:tc>
          <w:tcPr>
            <w:tcW w:w="993" w:type="dxa"/>
          </w:tcPr>
          <w:p w14:paraId="7C7A5DD6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Durée</w:t>
            </w:r>
          </w:p>
        </w:tc>
        <w:tc>
          <w:tcPr>
            <w:tcW w:w="1134" w:type="dxa"/>
          </w:tcPr>
          <w:p w14:paraId="7D6EC98F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Différé</w:t>
            </w:r>
          </w:p>
        </w:tc>
        <w:tc>
          <w:tcPr>
            <w:tcW w:w="1701" w:type="dxa"/>
          </w:tcPr>
          <w:p w14:paraId="1E3765AB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Montant</w:t>
            </w:r>
          </w:p>
        </w:tc>
        <w:tc>
          <w:tcPr>
            <w:tcW w:w="1275" w:type="dxa"/>
          </w:tcPr>
          <w:p w14:paraId="4E440831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Montant</w:t>
            </w:r>
          </w:p>
        </w:tc>
      </w:tr>
      <w:tr w:rsidR="00CB3C62" w14:paraId="7A5F18E2" w14:textId="77777777" w:rsidTr="006E5000">
        <w:trPr>
          <w:trHeight w:val="259"/>
        </w:trPr>
        <w:tc>
          <w:tcPr>
            <w:tcW w:w="2269" w:type="dxa"/>
          </w:tcPr>
          <w:p w14:paraId="18FBF8C2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82E453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7E0052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DF1E28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94D299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603145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4ED6F1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98C234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CB3C62" w14:paraId="7D2010E6" w14:textId="77777777" w:rsidTr="006E5000">
        <w:trPr>
          <w:trHeight w:val="259"/>
        </w:trPr>
        <w:tc>
          <w:tcPr>
            <w:tcW w:w="2269" w:type="dxa"/>
          </w:tcPr>
          <w:p w14:paraId="2D4A87B2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44793B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EB7D70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380397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0EE596C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E96C75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F2B7BF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7FDBCD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CB3C62" w14:paraId="330DD98C" w14:textId="77777777" w:rsidTr="006E5000">
        <w:trPr>
          <w:trHeight w:val="259"/>
        </w:trPr>
        <w:tc>
          <w:tcPr>
            <w:tcW w:w="2269" w:type="dxa"/>
          </w:tcPr>
          <w:p w14:paraId="5235480E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1A2EB4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7EA5A1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A4DD17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C29FC2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77BE9A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D7EDB8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C7622B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CB3C62" w14:paraId="51336FB4" w14:textId="77777777" w:rsidTr="006E5000">
        <w:trPr>
          <w:trHeight w:val="259"/>
        </w:trPr>
        <w:tc>
          <w:tcPr>
            <w:tcW w:w="2269" w:type="dxa"/>
          </w:tcPr>
          <w:p w14:paraId="355FA61A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740FE8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9316AA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D95A5D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6C7D1F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08F836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270350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B6E9C8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CB3C62" w14:paraId="5A9D0452" w14:textId="77777777" w:rsidTr="006E5000">
        <w:trPr>
          <w:trHeight w:val="259"/>
        </w:trPr>
        <w:tc>
          <w:tcPr>
            <w:tcW w:w="2269" w:type="dxa"/>
          </w:tcPr>
          <w:p w14:paraId="3D512242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9C1DF5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3633FE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757802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389AB4F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DD396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2AEBD1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A5B852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CB3C62" w14:paraId="5BCD573C" w14:textId="77777777" w:rsidTr="006E5000">
        <w:trPr>
          <w:trHeight w:val="259"/>
        </w:trPr>
        <w:tc>
          <w:tcPr>
            <w:tcW w:w="2269" w:type="dxa"/>
          </w:tcPr>
          <w:p w14:paraId="54BB923B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E5D679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61AF29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896B26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E04D92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0CBFCB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269BD9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35AA27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CB3C62" w14:paraId="10DBED59" w14:textId="77777777" w:rsidTr="006E5000">
        <w:trPr>
          <w:trHeight w:val="259"/>
        </w:trPr>
        <w:tc>
          <w:tcPr>
            <w:tcW w:w="2269" w:type="dxa"/>
          </w:tcPr>
          <w:p w14:paraId="6F98740F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A9466E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FFC1DA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BCA481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FFE0AC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5B1168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B7A46B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2B43FC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CB3C62" w14:paraId="2D6B5C54" w14:textId="77777777" w:rsidTr="006E5000">
        <w:trPr>
          <w:trHeight w:val="259"/>
        </w:trPr>
        <w:tc>
          <w:tcPr>
            <w:tcW w:w="2269" w:type="dxa"/>
          </w:tcPr>
          <w:p w14:paraId="602D17CB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F6A3E2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F9E679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0B93D5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335774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EC765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2447C2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E19DB1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CB3C62" w14:paraId="11BB55E8" w14:textId="77777777" w:rsidTr="006E5000">
        <w:trPr>
          <w:trHeight w:val="269"/>
        </w:trPr>
        <w:tc>
          <w:tcPr>
            <w:tcW w:w="2269" w:type="dxa"/>
          </w:tcPr>
          <w:p w14:paraId="0AC1D1DE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9CF2D6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1CD6A1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62C4FE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2C0A56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953259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B96782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C4C4B6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CB3C62" w14:paraId="75B9CF2F" w14:textId="77777777" w:rsidTr="006E5000">
        <w:trPr>
          <w:trHeight w:val="269"/>
        </w:trPr>
        <w:tc>
          <w:tcPr>
            <w:tcW w:w="2269" w:type="dxa"/>
            <w:shd w:val="clear" w:color="auto" w:fill="D9D9D9" w:themeFill="background1" w:themeFillShade="D9"/>
          </w:tcPr>
          <w:p w14:paraId="5ADB6C50" w14:textId="77777777" w:rsidR="00CB3C62" w:rsidRPr="00EC45CD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2ED71A65" w14:textId="77777777" w:rsidR="00CB3C62" w:rsidRPr="00EC45CD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</w:pPr>
          </w:p>
        </w:tc>
        <w:tc>
          <w:tcPr>
            <w:tcW w:w="1842" w:type="dxa"/>
          </w:tcPr>
          <w:p w14:paraId="0D1C6CA9" w14:textId="77777777" w:rsidR="00CB3C62" w:rsidRPr="00811FC3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 w:themeColor="text1"/>
                <w:kern w:val="0"/>
                <w:sz w:val="16"/>
                <w:szCs w:val="16"/>
              </w:rPr>
            </w:pPr>
            <w:r w:rsidRPr="000A3F17">
              <w:rPr>
                <w:rFonts w:ascii="Georgia" w:hAnsi="Georgia" w:cs="Georgia"/>
                <w:color w:val="000000" w:themeColor="text1"/>
                <w:kern w:val="0"/>
                <w:sz w:val="16"/>
                <w:szCs w:val="16"/>
                <w:highlight w:val="yellow"/>
              </w:rPr>
              <w:t>Sous total</w:t>
            </w:r>
          </w:p>
        </w:tc>
        <w:tc>
          <w:tcPr>
            <w:tcW w:w="3828" w:type="dxa"/>
            <w:gridSpan w:val="3"/>
          </w:tcPr>
          <w:p w14:paraId="16814C50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B54B09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0 €</w:t>
            </w:r>
          </w:p>
        </w:tc>
        <w:tc>
          <w:tcPr>
            <w:tcW w:w="1275" w:type="dxa"/>
          </w:tcPr>
          <w:p w14:paraId="79596663" w14:textId="77777777" w:rsidR="00CB3C62" w:rsidRPr="00B54B09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</w:pPr>
            <w:r w:rsidRPr="00B54B09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0 €</w:t>
            </w:r>
          </w:p>
        </w:tc>
      </w:tr>
      <w:tr w:rsidR="00CB3C62" w14:paraId="0C5C321A" w14:textId="77777777" w:rsidTr="006E5000">
        <w:trPr>
          <w:trHeight w:val="269"/>
        </w:trPr>
        <w:tc>
          <w:tcPr>
            <w:tcW w:w="2269" w:type="dxa"/>
          </w:tcPr>
          <w:p w14:paraId="744E3B94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 xml:space="preserve">Total </w:t>
            </w:r>
          </w:p>
          <w:p w14:paraId="78508031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Investissement</w:t>
            </w:r>
          </w:p>
        </w:tc>
        <w:tc>
          <w:tcPr>
            <w:tcW w:w="1701" w:type="dxa"/>
            <w:gridSpan w:val="2"/>
          </w:tcPr>
          <w:p w14:paraId="4352D980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  <w:tc>
          <w:tcPr>
            <w:tcW w:w="1842" w:type="dxa"/>
          </w:tcPr>
          <w:p w14:paraId="5C6EED86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 xml:space="preserve">Total </w:t>
            </w:r>
          </w:p>
          <w:p w14:paraId="269B0858" w14:textId="77777777" w:rsidR="00CB3C62" w:rsidRPr="00B54B09" w:rsidRDefault="00CB3C62" w:rsidP="006E50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Financement</w:t>
            </w:r>
          </w:p>
        </w:tc>
        <w:tc>
          <w:tcPr>
            <w:tcW w:w="5103" w:type="dxa"/>
            <w:gridSpan w:val="4"/>
          </w:tcPr>
          <w:p w14:paraId="249BE991" w14:textId="77777777" w:rsidR="00CB3C62" w:rsidRDefault="00CB3C62" w:rsidP="006E500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</w:tr>
    </w:tbl>
    <w:p w14:paraId="2EA587FC" w14:textId="77777777" w:rsidR="00AC79FE" w:rsidRPr="006167E5" w:rsidRDefault="00AC79FE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ind w:firstLine="426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1F5EA757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  <w:r w:rsidRPr="00274B0C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 au plan d’investissement et de financement :</w:t>
      </w:r>
      <w:r w:rsidRPr="00F41227">
        <w:rPr>
          <w:rFonts w:ascii="Georgia" w:eastAsia="Times New Roman" w:hAnsi="Georgia" w:cs="Times New Roman"/>
          <w:color w:val="000000"/>
          <w:kern w:val="0"/>
        </w:rPr>
        <w:t xml:space="preserve"> (* identifier les investissement</w:t>
      </w:r>
      <w:r>
        <w:rPr>
          <w:rFonts w:ascii="Georgia" w:eastAsia="Times New Roman" w:hAnsi="Georgia" w:cs="Times New Roman"/>
          <w:color w:val="000000"/>
          <w:kern w:val="0"/>
        </w:rPr>
        <w:t>s</w:t>
      </w:r>
      <w:r w:rsidRPr="00F41227">
        <w:rPr>
          <w:rFonts w:ascii="Georgia" w:eastAsia="Times New Roman" w:hAnsi="Georgia" w:cs="Times New Roman"/>
          <w:color w:val="000000"/>
          <w:kern w:val="0"/>
        </w:rPr>
        <w:t xml:space="preserve"> nécessaire</w:t>
      </w:r>
      <w:r>
        <w:rPr>
          <w:rFonts w:ascii="Georgia" w:eastAsia="Times New Roman" w:hAnsi="Georgia" w:cs="Times New Roman"/>
          <w:color w:val="000000"/>
          <w:kern w:val="0"/>
        </w:rPr>
        <w:t>s</w:t>
      </w:r>
      <w:r w:rsidRPr="00F41227">
        <w:rPr>
          <w:rFonts w:ascii="Georgia" w:eastAsia="Times New Roman" w:hAnsi="Georgia" w:cs="Times New Roman"/>
          <w:color w:val="000000"/>
          <w:kern w:val="0"/>
        </w:rPr>
        <w:t xml:space="preserve"> </w:t>
      </w:r>
      <w:r>
        <w:rPr>
          <w:rFonts w:ascii="Georgia" w:eastAsia="Times New Roman" w:hAnsi="Georgia" w:cs="Times New Roman"/>
          <w:color w:val="000000"/>
          <w:kern w:val="0"/>
        </w:rPr>
        <w:t xml:space="preserve">au </w:t>
      </w:r>
      <w:r w:rsidRPr="00366B98">
        <w:rPr>
          <w:rFonts w:ascii="Georgia" w:eastAsia="Times New Roman" w:hAnsi="Georgia" w:cs="Times New Roman"/>
          <w:color w:val="000000"/>
          <w:kern w:val="0"/>
          <w:u w:val="single"/>
        </w:rPr>
        <w:t>démarrage</w:t>
      </w:r>
      <w:r>
        <w:rPr>
          <w:rFonts w:ascii="Georgia" w:eastAsia="Times New Roman" w:hAnsi="Georgia" w:cs="Times New Roman"/>
          <w:color w:val="000000"/>
          <w:kern w:val="0"/>
        </w:rPr>
        <w:t>)</w:t>
      </w:r>
    </w:p>
    <w:p w14:paraId="0EDB60B4" w14:textId="77777777" w:rsidR="00851716" w:rsidRDefault="00851716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1FB90A3B" w14:textId="77777777" w:rsidR="00851716" w:rsidRDefault="00851716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231D8ACC" w14:textId="77777777" w:rsidR="00851716" w:rsidRDefault="00851716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3E2F6B86" w14:textId="77777777" w:rsidR="00851716" w:rsidRDefault="00851716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057CA3C8" w14:textId="77777777" w:rsidR="00851716" w:rsidRDefault="00851716" w:rsidP="00AC79FE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466FAAAA" w14:textId="77777777" w:rsidR="004422FE" w:rsidRDefault="004422FE">
      <w:pPr>
        <w:pStyle w:val="normalformulaire"/>
        <w:jc w:val="center"/>
        <w:textAlignment w:val="top"/>
        <w:rPr>
          <w:rFonts w:ascii="Georgia" w:hAnsi="Georgia"/>
        </w:rPr>
      </w:pPr>
    </w:p>
    <w:p w14:paraId="44F31E7A" w14:textId="77777777" w:rsidR="004422FE" w:rsidRDefault="004422FE">
      <w:pPr>
        <w:widowControl/>
        <w:suppressAutoHyphens w:val="0"/>
        <w:autoSpaceDN/>
        <w:textAlignment w:val="auto"/>
        <w:rPr>
          <w:rFonts w:ascii="Georgia" w:eastAsia="Tahoma" w:hAnsi="Georgia"/>
          <w:sz w:val="16"/>
          <w:szCs w:val="16"/>
        </w:rPr>
      </w:pPr>
      <w:r>
        <w:rPr>
          <w:rFonts w:ascii="Georgia" w:hAnsi="Georgia"/>
        </w:rPr>
        <w:br w:type="page"/>
      </w:r>
    </w:p>
    <w:p w14:paraId="3DE500E4" w14:textId="77777777" w:rsidR="00140EDD" w:rsidRPr="00CC0FE1" w:rsidRDefault="00140EDD">
      <w:pPr>
        <w:pStyle w:val="normalformulaire"/>
        <w:jc w:val="center"/>
        <w:textAlignment w:val="top"/>
        <w:rPr>
          <w:rFonts w:ascii="Georgia" w:hAnsi="Georgia"/>
        </w:rPr>
      </w:pPr>
    </w:p>
    <w:p w14:paraId="15600B1D" w14:textId="77777777" w:rsidR="00140EDD" w:rsidRDefault="00140EDD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Soldes intermédiaires de gestion</w:t>
      </w:r>
    </w:p>
    <w:p w14:paraId="20971AAC" w14:textId="50F09223" w:rsidR="0071053C" w:rsidRPr="007528F9" w:rsidRDefault="0071053C" w:rsidP="0071053C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Présenter </w:t>
      </w:r>
      <w:r w:rsidRPr="007528F9">
        <w:rPr>
          <w:rFonts w:ascii="Georgia" w:hAnsi="Georgia"/>
          <w:sz w:val="20"/>
          <w:szCs w:val="20"/>
        </w:rPr>
        <w:t xml:space="preserve">les soldes intermédiaires de gestion et </w:t>
      </w:r>
      <w:r w:rsidR="00AC79FE">
        <w:rPr>
          <w:rFonts w:ascii="Georgia" w:hAnsi="Georgia"/>
          <w:sz w:val="20"/>
          <w:szCs w:val="20"/>
        </w:rPr>
        <w:t xml:space="preserve">les </w:t>
      </w:r>
      <w:r w:rsidRPr="007528F9">
        <w:rPr>
          <w:rFonts w:ascii="Georgia" w:hAnsi="Georgia"/>
          <w:sz w:val="20"/>
          <w:szCs w:val="20"/>
        </w:rPr>
        <w:t>critères de rentabilités sur la durée du prévisionnel</w:t>
      </w:r>
      <w:r>
        <w:rPr>
          <w:rFonts w:ascii="Georgia" w:hAnsi="Georgia"/>
          <w:sz w:val="20"/>
          <w:szCs w:val="20"/>
        </w:rPr>
        <w:t xml:space="preserve"> et les analyser</w:t>
      </w:r>
    </w:p>
    <w:tbl>
      <w:tblPr>
        <w:tblW w:w="0" w:type="auto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6"/>
        <w:gridCol w:w="983"/>
        <w:gridCol w:w="1231"/>
        <w:gridCol w:w="1231"/>
        <w:gridCol w:w="1231"/>
      </w:tblGrid>
      <w:tr w:rsidR="00E742A8" w14:paraId="0D464BBD" w14:textId="77777777" w:rsidTr="00D72C1F">
        <w:trPr>
          <w:trHeight w:val="300"/>
        </w:trPr>
        <w:tc>
          <w:tcPr>
            <w:tcW w:w="4146" w:type="dxa"/>
          </w:tcPr>
          <w:p w14:paraId="71DB8C5E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</w:tcPr>
          <w:p w14:paraId="0EA4F008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231" w:type="dxa"/>
          </w:tcPr>
          <w:p w14:paraId="68991C60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2</w:t>
            </w:r>
          </w:p>
        </w:tc>
        <w:tc>
          <w:tcPr>
            <w:tcW w:w="1231" w:type="dxa"/>
          </w:tcPr>
          <w:p w14:paraId="54E274ED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3</w:t>
            </w:r>
          </w:p>
        </w:tc>
        <w:tc>
          <w:tcPr>
            <w:tcW w:w="1231" w:type="dxa"/>
          </w:tcPr>
          <w:p w14:paraId="0EAC9113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E742A8" w14:paraId="6C8E588F" w14:textId="77777777" w:rsidTr="00D72C1F">
        <w:trPr>
          <w:trHeight w:val="300"/>
        </w:trPr>
        <w:tc>
          <w:tcPr>
            <w:tcW w:w="4146" w:type="dxa"/>
          </w:tcPr>
          <w:p w14:paraId="5CD45039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 xml:space="preserve">Produit d’exploitation </w:t>
            </w:r>
            <w:r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(aides </w:t>
            </w:r>
            <w:r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PAC </w:t>
            </w:r>
            <w:r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>comprises)</w:t>
            </w:r>
          </w:p>
        </w:tc>
        <w:tc>
          <w:tcPr>
            <w:tcW w:w="983" w:type="dxa"/>
          </w:tcPr>
          <w:p w14:paraId="58168E3F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45BE42B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44D4B4C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44E57E3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220714BC" w14:textId="77777777" w:rsidTr="00D72C1F">
        <w:trPr>
          <w:trHeight w:val="300"/>
        </w:trPr>
        <w:tc>
          <w:tcPr>
            <w:tcW w:w="4146" w:type="dxa"/>
          </w:tcPr>
          <w:p w14:paraId="2BE84F86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Résultat courant</w:t>
            </w:r>
          </w:p>
        </w:tc>
        <w:tc>
          <w:tcPr>
            <w:tcW w:w="983" w:type="dxa"/>
          </w:tcPr>
          <w:p w14:paraId="0A3F9EFA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5C28163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1EA7F0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C17A44E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18C3AAD5" w14:textId="77777777" w:rsidTr="00D72C1F">
        <w:trPr>
          <w:trHeight w:val="300"/>
        </w:trPr>
        <w:tc>
          <w:tcPr>
            <w:tcW w:w="4146" w:type="dxa"/>
          </w:tcPr>
          <w:p w14:paraId="04B34652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EBE </w:t>
            </w:r>
            <w:r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  <w:t>avant rémunération du travail</w:t>
            </w:r>
          </w:p>
        </w:tc>
        <w:tc>
          <w:tcPr>
            <w:tcW w:w="983" w:type="dxa"/>
          </w:tcPr>
          <w:p w14:paraId="6C9D58FB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B6B80EE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63E0C18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562C24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413E78BF" w14:textId="77777777" w:rsidTr="00D72C1F">
        <w:trPr>
          <w:trHeight w:val="300"/>
        </w:trPr>
        <w:tc>
          <w:tcPr>
            <w:tcW w:w="4146" w:type="dxa"/>
          </w:tcPr>
          <w:p w14:paraId="257D7816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Annuités emprunts LMT de l’entreprise</w:t>
            </w:r>
          </w:p>
        </w:tc>
        <w:tc>
          <w:tcPr>
            <w:tcW w:w="983" w:type="dxa"/>
          </w:tcPr>
          <w:p w14:paraId="59749B23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97081ED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C3556BD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54D4AE1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71505C5B" w14:textId="77777777" w:rsidTr="00D72C1F">
        <w:trPr>
          <w:trHeight w:val="300"/>
        </w:trPr>
        <w:tc>
          <w:tcPr>
            <w:tcW w:w="4146" w:type="dxa"/>
          </w:tcPr>
          <w:p w14:paraId="14AB1D84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Frais financiers CT</w:t>
            </w:r>
          </w:p>
        </w:tc>
        <w:tc>
          <w:tcPr>
            <w:tcW w:w="983" w:type="dxa"/>
          </w:tcPr>
          <w:p w14:paraId="03981A89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D3EBB7A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AAB42FC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735AD91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184DEE23" w14:textId="77777777" w:rsidTr="00D72C1F">
        <w:trPr>
          <w:trHeight w:val="300"/>
        </w:trPr>
        <w:tc>
          <w:tcPr>
            <w:tcW w:w="4146" w:type="dxa"/>
          </w:tcPr>
          <w:p w14:paraId="32F3F03E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Prélèvements privés totaux </w:t>
            </w:r>
            <w:r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(dont remboursements de prêts pro et privés des associés)</w:t>
            </w:r>
          </w:p>
        </w:tc>
        <w:tc>
          <w:tcPr>
            <w:tcW w:w="983" w:type="dxa"/>
          </w:tcPr>
          <w:p w14:paraId="535444A0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2D9A09D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1F395DA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8C8BED7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687C71F6" w14:textId="77777777" w:rsidTr="00D72C1F">
        <w:trPr>
          <w:trHeight w:val="300"/>
        </w:trPr>
        <w:tc>
          <w:tcPr>
            <w:tcW w:w="4146" w:type="dxa"/>
          </w:tcPr>
          <w:p w14:paraId="00B578C1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  <w:t xml:space="preserve">Dont Prélèvements privés du JA </w:t>
            </w:r>
            <w:r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(dont remboursements de prêts pro et privés du JA)</w:t>
            </w:r>
          </w:p>
        </w:tc>
        <w:tc>
          <w:tcPr>
            <w:tcW w:w="983" w:type="dxa"/>
          </w:tcPr>
          <w:p w14:paraId="4CE634E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687F22F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862D4D6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28BCE77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6CC93F9D" w14:textId="77777777" w:rsidTr="00D72C1F">
        <w:trPr>
          <w:trHeight w:val="300"/>
        </w:trPr>
        <w:tc>
          <w:tcPr>
            <w:tcW w:w="4146" w:type="dxa"/>
          </w:tcPr>
          <w:p w14:paraId="092CD631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</w:t>
            </w:r>
          </w:p>
        </w:tc>
        <w:tc>
          <w:tcPr>
            <w:tcW w:w="983" w:type="dxa"/>
          </w:tcPr>
          <w:p w14:paraId="1821D7E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564013F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890A94D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0BBB986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E742A8" w14:paraId="0E8BB78B" w14:textId="77777777" w:rsidTr="00D72C1F">
        <w:trPr>
          <w:trHeight w:val="300"/>
        </w:trPr>
        <w:tc>
          <w:tcPr>
            <w:tcW w:w="4146" w:type="dxa"/>
          </w:tcPr>
          <w:p w14:paraId="7F9A66A3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Solde de trésorerie cumulée</w:t>
            </w:r>
          </w:p>
        </w:tc>
        <w:tc>
          <w:tcPr>
            <w:tcW w:w="983" w:type="dxa"/>
          </w:tcPr>
          <w:p w14:paraId="61607E1D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DD304F6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37236D2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FADEDE1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4DF8CB6B" w14:textId="77777777" w:rsidTr="00D72C1F">
        <w:trPr>
          <w:trHeight w:val="300"/>
        </w:trPr>
        <w:tc>
          <w:tcPr>
            <w:tcW w:w="4146" w:type="dxa"/>
          </w:tcPr>
          <w:p w14:paraId="210D0B11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Annuités pro JA </w:t>
            </w:r>
            <w:r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 xml:space="preserve">et associés </w:t>
            </w:r>
            <w:r w:rsidRPr="008454F8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0C6E4E2A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EB96391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92DA85D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7A0C6D5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62007AAD" w14:textId="77777777" w:rsidTr="00D72C1F">
        <w:trPr>
          <w:trHeight w:val="300"/>
        </w:trPr>
        <w:tc>
          <w:tcPr>
            <w:tcW w:w="4146" w:type="dxa"/>
          </w:tcPr>
          <w:p w14:paraId="5CA0B33E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Revenu disponible agricole total</w:t>
            </w:r>
          </w:p>
        </w:tc>
        <w:tc>
          <w:tcPr>
            <w:tcW w:w="983" w:type="dxa"/>
          </w:tcPr>
          <w:p w14:paraId="1C093687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87DAD30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869E399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14D6AA2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E742A8" w14:paraId="16BEE90E" w14:textId="77777777" w:rsidTr="00D72C1F">
        <w:trPr>
          <w:trHeight w:val="300"/>
        </w:trPr>
        <w:tc>
          <w:tcPr>
            <w:tcW w:w="4146" w:type="dxa"/>
          </w:tcPr>
          <w:p w14:paraId="476F3708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Nombre d'associés </w:t>
            </w: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109F153C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1FE64C8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76D1928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F6AFED5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54BA5A48" w14:textId="77777777" w:rsidTr="00D72C1F">
        <w:trPr>
          <w:trHeight w:val="300"/>
        </w:trPr>
        <w:tc>
          <w:tcPr>
            <w:tcW w:w="4146" w:type="dxa"/>
          </w:tcPr>
          <w:p w14:paraId="34FF6FFD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RDA / associé exploitant</w:t>
            </w:r>
          </w:p>
        </w:tc>
        <w:tc>
          <w:tcPr>
            <w:tcW w:w="983" w:type="dxa"/>
          </w:tcPr>
          <w:p w14:paraId="467815B3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7E5573C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4505F29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A5F4A8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E742A8" w14:paraId="5EAE0180" w14:textId="77777777" w:rsidTr="00D72C1F">
        <w:trPr>
          <w:trHeight w:val="300"/>
        </w:trPr>
        <w:tc>
          <w:tcPr>
            <w:tcW w:w="4146" w:type="dxa"/>
          </w:tcPr>
          <w:p w14:paraId="0C265C11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Aides PAC / EBE (%)</w:t>
            </w:r>
          </w:p>
        </w:tc>
        <w:tc>
          <w:tcPr>
            <w:tcW w:w="983" w:type="dxa"/>
          </w:tcPr>
          <w:p w14:paraId="36A6BED6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5F3D63C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66E8201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87E41C5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42A8" w14:paraId="7B7038E7" w14:textId="77777777" w:rsidTr="00D72C1F">
        <w:trPr>
          <w:trHeight w:val="300"/>
        </w:trPr>
        <w:tc>
          <w:tcPr>
            <w:tcW w:w="4146" w:type="dxa"/>
          </w:tcPr>
          <w:p w14:paraId="547C6AA8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EBE / Produit d’exploitation (%)</w:t>
            </w:r>
          </w:p>
        </w:tc>
        <w:tc>
          <w:tcPr>
            <w:tcW w:w="983" w:type="dxa"/>
          </w:tcPr>
          <w:p w14:paraId="4414A318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6C1B76B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0A66CB2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BA4C6EC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E742A8" w14:paraId="5BA0C599" w14:textId="77777777" w:rsidTr="00D72C1F">
        <w:trPr>
          <w:trHeight w:val="300"/>
        </w:trPr>
        <w:tc>
          <w:tcPr>
            <w:tcW w:w="4146" w:type="dxa"/>
          </w:tcPr>
          <w:p w14:paraId="1B43E8C9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Annuités (entreprise+ </w:t>
            </w: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associés exploitants</w:t>
            </w: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) / EBE (%)</w:t>
            </w:r>
          </w:p>
        </w:tc>
        <w:tc>
          <w:tcPr>
            <w:tcW w:w="983" w:type="dxa"/>
          </w:tcPr>
          <w:p w14:paraId="17462C08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A13ED8B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98CE800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DAD479A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E742A8" w14:paraId="17F1BE4A" w14:textId="77777777" w:rsidTr="00D72C1F">
        <w:trPr>
          <w:trHeight w:val="300"/>
        </w:trPr>
        <w:tc>
          <w:tcPr>
            <w:tcW w:w="4146" w:type="dxa"/>
          </w:tcPr>
          <w:p w14:paraId="41C95294" w14:textId="77777777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sécurité/ EBE (%)</w:t>
            </w:r>
          </w:p>
        </w:tc>
        <w:tc>
          <w:tcPr>
            <w:tcW w:w="983" w:type="dxa"/>
          </w:tcPr>
          <w:p w14:paraId="6371C2FE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E52723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F3E5E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6C75417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E742A8" w14:paraId="15339837" w14:textId="77777777" w:rsidTr="00D72C1F">
        <w:trPr>
          <w:trHeight w:val="300"/>
        </w:trPr>
        <w:tc>
          <w:tcPr>
            <w:tcW w:w="4146" w:type="dxa"/>
            <w:tcBorders>
              <w:bottom w:val="single" w:sz="8" w:space="0" w:color="auto"/>
            </w:tcBorders>
          </w:tcPr>
          <w:p w14:paraId="301DDEBF" w14:textId="5692A46D" w:rsidR="00E742A8" w:rsidRDefault="00E742A8" w:rsidP="00D72C1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Revenu extérieur </w:t>
            </w:r>
            <w:r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(</w:t>
            </w:r>
            <w:r w:rsidRPr="00F85A9A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ou non agricole</w:t>
            </w:r>
            <w:r w:rsidR="00F85A9A" w:rsidRPr="00F85A9A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 xml:space="preserve"> de l’entreprise</w:t>
            </w:r>
            <w:r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83" w:type="dxa"/>
            <w:tcBorders>
              <w:bottom w:val="single" w:sz="8" w:space="0" w:color="auto"/>
            </w:tcBorders>
          </w:tcPr>
          <w:p w14:paraId="04F71244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</w:tcPr>
          <w:p w14:paraId="15847C1E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</w:tcPr>
          <w:p w14:paraId="169A5455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</w:tcPr>
          <w:p w14:paraId="39A1F4A8" w14:textId="77777777" w:rsidR="00E742A8" w:rsidRPr="008474C0" w:rsidRDefault="00E742A8" w:rsidP="00D72C1F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</w:tbl>
    <w:p w14:paraId="524E3A17" w14:textId="77777777" w:rsidR="007A0835" w:rsidRDefault="007A0835" w:rsidP="007A0835">
      <w:pPr>
        <w:pStyle w:val="normalformulaire"/>
        <w:jc w:val="center"/>
        <w:textAlignment w:val="top"/>
        <w:rPr>
          <w:rFonts w:ascii="Georgia" w:hAnsi="Georgia"/>
        </w:rPr>
      </w:pPr>
    </w:p>
    <w:p w14:paraId="6214CA49" w14:textId="77777777" w:rsidR="00E742A8" w:rsidRDefault="00E742A8" w:rsidP="007A0835">
      <w:pPr>
        <w:pStyle w:val="normalformulaire"/>
        <w:jc w:val="center"/>
        <w:textAlignment w:val="top"/>
        <w:rPr>
          <w:rFonts w:ascii="Georgia" w:hAnsi="Georgia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957"/>
        <w:gridCol w:w="1984"/>
        <w:gridCol w:w="3827"/>
      </w:tblGrid>
      <w:tr w:rsidR="002F2841" w14:paraId="43B0F514" w14:textId="77777777" w:rsidTr="00192CAA">
        <w:tc>
          <w:tcPr>
            <w:tcW w:w="4957" w:type="dxa"/>
          </w:tcPr>
          <w:p w14:paraId="1E1758BA" w14:textId="77777777" w:rsidR="002F2841" w:rsidRDefault="002F2841" w:rsidP="00D72C1F">
            <w:pPr>
              <w:widowControl/>
              <w:suppressAutoHyphens w:val="0"/>
              <w:autoSpaceDN/>
              <w:jc w:val="center"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b/>
                <w:color w:val="000000"/>
                <w:kern w:val="0"/>
                <w:sz w:val="20"/>
                <w:szCs w:val="20"/>
              </w:rPr>
              <w:t>Type d’activité et Revenu professionnel Global</w:t>
            </w:r>
            <w:r w:rsidR="0001270B">
              <w:rPr>
                <w:rFonts w:ascii="Georgia" w:eastAsia="Times New Roman" w:hAnsi="Georgia" w:cs="Times New Roman"/>
                <w:b/>
                <w:color w:val="000000"/>
                <w:kern w:val="0"/>
                <w:sz w:val="20"/>
                <w:szCs w:val="20"/>
              </w:rPr>
              <w:t>**</w:t>
            </w:r>
            <w:r w:rsidR="00DC1712">
              <w:rPr>
                <w:rFonts w:ascii="Georgia" w:eastAsia="Times New Roman" w:hAnsi="Georgia" w:cs="Times New Roman"/>
                <w:b/>
                <w:color w:val="000000"/>
                <w:kern w:val="0"/>
                <w:sz w:val="20"/>
                <w:szCs w:val="20"/>
              </w:rPr>
              <w:t xml:space="preserve"> (=revenu agricole + revenu extérieur)</w:t>
            </w:r>
          </w:p>
        </w:tc>
        <w:tc>
          <w:tcPr>
            <w:tcW w:w="1984" w:type="dxa"/>
          </w:tcPr>
          <w:p w14:paraId="00B39F48" w14:textId="77777777" w:rsidR="002F2841" w:rsidRDefault="002F2841" w:rsidP="00D72C1F">
            <w:pPr>
              <w:widowControl/>
              <w:suppressAutoHyphens w:val="0"/>
              <w:autoSpaceDN/>
              <w:jc w:val="center"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3827" w:type="dxa"/>
            <w:vMerge w:val="restart"/>
          </w:tcPr>
          <w:p w14:paraId="05F23A1E" w14:textId="77777777" w:rsidR="002F2841" w:rsidRPr="002F2841" w:rsidRDefault="002F2841" w:rsidP="002F2841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 w:rsidRPr="002F2841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Décrire les activités 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extérieures</w:t>
            </w:r>
            <w:r w:rsidRPr="002F2841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 exercées 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et le revenu professionnel global.</w:t>
            </w:r>
          </w:p>
          <w:p w14:paraId="38AC43C7" w14:textId="77777777" w:rsidR="002F2841" w:rsidRDefault="002F2841" w:rsidP="00914A62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 w:rsidRPr="002F2841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Indiquer si une activité salariée (agricole ou non) est prévue en complément de l’activité </w:t>
            </w:r>
            <w:r w:rsidR="00914A62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d’exploitant.</w:t>
            </w:r>
          </w:p>
        </w:tc>
      </w:tr>
      <w:tr w:rsidR="002F2841" w14:paraId="3F30591D" w14:textId="77777777" w:rsidTr="00192CAA">
        <w:tc>
          <w:tcPr>
            <w:tcW w:w="4957" w:type="dxa"/>
          </w:tcPr>
          <w:p w14:paraId="76B6DB4D" w14:textId="3040D109" w:rsidR="002F2841" w:rsidRDefault="002F2841" w:rsidP="00DC1712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R</w:t>
            </w:r>
            <w:r w:rsidR="00DC1712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evenu Professionnel 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G</w:t>
            </w:r>
            <w:r w:rsidR="00DC1712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lobal RPG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DC1712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du </w:t>
            </w:r>
            <w:r w:rsidR="00DC1712" w:rsidRPr="00F85A9A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highlight w:val="cyan"/>
              </w:rPr>
              <w:t>demandeur</w:t>
            </w:r>
            <w:r w:rsidR="00E742A8" w:rsidRPr="00F85A9A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highlight w:val="cyan"/>
              </w:rPr>
              <w:t xml:space="preserve"> (JA)</w:t>
            </w:r>
          </w:p>
        </w:tc>
        <w:tc>
          <w:tcPr>
            <w:tcW w:w="1984" w:type="dxa"/>
          </w:tcPr>
          <w:p w14:paraId="60080D69" w14:textId="77777777" w:rsidR="002F2841" w:rsidRPr="00986C9C" w:rsidRDefault="002F2841" w:rsidP="00D72C1F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FF7597A" w14:textId="77777777" w:rsidR="002F2841" w:rsidRDefault="002F2841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F2841" w14:paraId="2685BB35" w14:textId="77777777" w:rsidTr="00192CAA">
        <w:tc>
          <w:tcPr>
            <w:tcW w:w="4957" w:type="dxa"/>
          </w:tcPr>
          <w:p w14:paraId="3CD7856D" w14:textId="77777777" w:rsidR="002F2841" w:rsidRDefault="002F2841" w:rsidP="0001270B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RDA / RPG (%)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 xml:space="preserve"> du </w:t>
            </w:r>
            <w:r w:rsidR="0001270B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demandeur</w:t>
            </w:r>
          </w:p>
        </w:tc>
        <w:tc>
          <w:tcPr>
            <w:tcW w:w="1984" w:type="dxa"/>
          </w:tcPr>
          <w:p w14:paraId="332682E9" w14:textId="77777777" w:rsidR="002F2841" w:rsidRPr="00986C9C" w:rsidRDefault="002F2841" w:rsidP="00D72C1F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778F617" w14:textId="77777777" w:rsidR="002F2841" w:rsidRDefault="002F2841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D42A2" w14:paraId="73236F73" w14:textId="77777777" w:rsidTr="00192CAA">
        <w:tc>
          <w:tcPr>
            <w:tcW w:w="10768" w:type="dxa"/>
            <w:gridSpan w:val="3"/>
          </w:tcPr>
          <w:p w14:paraId="736B947A" w14:textId="1EFCCCA3" w:rsidR="00DC1712" w:rsidRDefault="0001270B" w:rsidP="00DC1712">
            <w:pPr>
              <w:pStyle w:val="Standarduser"/>
              <w:jc w:val="both"/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>*</w:t>
            </w:r>
            <w:r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>RDA</w:t>
            </w:r>
            <w:r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r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>= Revenu</w:t>
            </w:r>
            <w:r w:rsidR="00DC1712"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 disponible agricole, calculé comme suite : </w:t>
            </w:r>
            <w:r w:rsidR="00DC1712" w:rsidRPr="0001270B">
              <w:rPr>
                <w:rFonts w:ascii="Georgia" w:eastAsia="Times New Roman" w:hAnsi="Georgia" w:hint="eastAs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EBE + produits financiers court terme - </w:t>
            </w:r>
            <w:r w:rsidR="00DC1712"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annuités </w:t>
            </w:r>
            <w:r w:rsidR="00DC1712" w:rsidRPr="0001270B">
              <w:rPr>
                <w:rFonts w:ascii="Georgia" w:eastAsia="Times New Roman" w:hAnsi="Georgia" w:hint="eastAs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>d'emprunts long et moyen terme</w:t>
            </w:r>
            <w:r w:rsidR="00AC79FE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r w:rsidR="00AC79FE" w:rsidRPr="00AC79FE">
              <w:rPr>
                <w:rFonts w:ascii="Georgia" w:eastAsia="Times New Roman" w:hAnsi="Georgia"/>
                <w:bCs/>
                <w:i/>
                <w:color w:val="000000"/>
                <w:kern w:val="0"/>
                <w:sz w:val="16"/>
                <w:szCs w:val="16"/>
                <w:lang w:eastAsia="fr-FR"/>
              </w:rPr>
              <w:t>de l’entreprise et d’emprunts privés professionnels</w:t>
            </w:r>
            <w:r w:rsidR="00DC1712" w:rsidRPr="0001270B">
              <w:rPr>
                <w:rFonts w:ascii="Georgia" w:eastAsia="Times New Roman" w:hAnsi="Georgia" w:hint="eastAs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 - frais</w:t>
            </w:r>
            <w:r w:rsidR="00DC1712"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r w:rsidR="00DC1712" w:rsidRPr="0001270B">
              <w:rPr>
                <w:rFonts w:ascii="Georgia" w:eastAsia="Times New Roman" w:hAnsi="Georgia" w:hint="eastAs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>financiers des dettes court terme</w:t>
            </w:r>
            <w:r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>)</w:t>
            </w:r>
          </w:p>
          <w:p w14:paraId="012BFD51" w14:textId="77777777" w:rsidR="0001270B" w:rsidRDefault="0001270B" w:rsidP="00DC1712">
            <w:pPr>
              <w:pStyle w:val="Standarduser"/>
              <w:jc w:val="both"/>
              <w:rPr>
                <w:rFonts w:ascii="Georgia" w:eastAsia="Times New Roman" w:hAnsi="Georgia"/>
                <w:bCs/>
                <w:i/>
                <w:color w:val="000000"/>
                <w:kern w:val="0"/>
                <w:sz w:val="16"/>
                <w:szCs w:val="16"/>
                <w:lang w:eastAsia="fr-FR"/>
              </w:rPr>
            </w:pPr>
            <w:r>
              <w:rPr>
                <w:rFonts w:ascii="Georgia" w:eastAsia="Times New Roman" w:hAnsi="Georgia"/>
                <w:bCs/>
                <w:i/>
                <w:color w:val="000000"/>
                <w:kern w:val="0"/>
                <w:sz w:val="20"/>
                <w:szCs w:val="20"/>
                <w:lang w:eastAsia="fr-FR"/>
              </w:rPr>
              <w:t xml:space="preserve">**RPG = Revenu professionnel global, calculé de la façon suivante : RDA+ Revenus extérieurs </w:t>
            </w:r>
            <w:r w:rsidRPr="0001270B">
              <w:rPr>
                <w:rFonts w:ascii="Georgia" w:eastAsia="Times New Roman" w:hAnsi="Georgia"/>
                <w:bCs/>
                <w:i/>
                <w:color w:val="000000"/>
                <w:kern w:val="0"/>
                <w:sz w:val="16"/>
                <w:szCs w:val="16"/>
                <w:lang w:eastAsia="fr-FR"/>
              </w:rPr>
              <w:t xml:space="preserve">(hors indemnités pôle emploi, revenus de patrimoniaux) </w:t>
            </w:r>
          </w:p>
          <w:p w14:paraId="0FA1BC9C" w14:textId="77777777" w:rsidR="0001270B" w:rsidRPr="0001270B" w:rsidRDefault="0001270B" w:rsidP="00DC1712">
            <w:pPr>
              <w:pStyle w:val="Standarduser"/>
              <w:jc w:val="both"/>
              <w:rPr>
                <w:rFonts w:ascii="Georgia" w:eastAsia="Times New Roman" w:hAnsi="Georgia"/>
                <w:bCs/>
                <w:i/>
                <w:color w:val="000000"/>
                <w:kern w:val="0"/>
                <w:sz w:val="16"/>
                <w:szCs w:val="16"/>
                <w:lang w:eastAsia="fr-FR"/>
              </w:rPr>
            </w:pPr>
          </w:p>
          <w:p w14:paraId="4ACD5848" w14:textId="77777777" w:rsidR="0001270B" w:rsidRPr="002F2841" w:rsidRDefault="0001270B" w:rsidP="0001270B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Commentaire :</w:t>
            </w:r>
          </w:p>
          <w:p w14:paraId="42C09C8F" w14:textId="77777777" w:rsidR="005D42A2" w:rsidRDefault="005D42A2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7242E660" w14:textId="77777777" w:rsidR="00212951" w:rsidRDefault="00212951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0B8CD535" w14:textId="77777777" w:rsidR="00212951" w:rsidRDefault="00212951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34DC0E1F" w14:textId="77777777" w:rsidR="0001270B" w:rsidRDefault="0001270B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79169A1E" w14:textId="77777777" w:rsidR="00212951" w:rsidRDefault="00212951" w:rsidP="00D72C1F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177870A" w14:textId="77777777" w:rsidR="007A0835" w:rsidRDefault="007A0835" w:rsidP="00274051">
      <w:pPr>
        <w:widowControl/>
        <w:suppressAutoHyphens w:val="0"/>
        <w:autoSpaceDN/>
        <w:textAlignment w:val="auto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518452A3" w14:textId="77777777" w:rsidR="008D1239" w:rsidRDefault="008D1239" w:rsidP="008D1239">
      <w:pPr>
        <w:pStyle w:val="normalformulaire"/>
        <w:textAlignment w:val="top"/>
        <w:rPr>
          <w:rFonts w:ascii="Georgia" w:hAnsi="Georgia"/>
        </w:rPr>
      </w:pPr>
    </w:p>
    <w:p w14:paraId="5C632668" w14:textId="77777777" w:rsidR="008D1239" w:rsidRPr="00D7182C" w:rsidRDefault="008D1239" w:rsidP="00AC79FE">
      <w:pPr>
        <w:pStyle w:val="normalformulai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Aides au démarrage</w:t>
      </w:r>
    </w:p>
    <w:p w14:paraId="62C552E6" w14:textId="7075EEA8" w:rsidR="008D1239" w:rsidRPr="00CC0FE1" w:rsidRDefault="003F0735" w:rsidP="00AC79FE">
      <w:pPr>
        <w:pStyle w:val="normalformulai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SIA</w:t>
      </w:r>
      <w:r w:rsidR="008D1239" w:rsidRPr="00CC0FE1">
        <w:rPr>
          <w:rFonts w:ascii="Georgia" w:hAnsi="Georgia"/>
          <w:sz w:val="20"/>
          <w:szCs w:val="20"/>
        </w:rPr>
        <w:t xml:space="preserve">  :</w:t>
      </w:r>
      <w:r w:rsidR="008D1239">
        <w:rPr>
          <w:rFonts w:ascii="Georgia" w:hAnsi="Georgia"/>
          <w:sz w:val="20"/>
          <w:szCs w:val="20"/>
        </w:rPr>
        <w:t xml:space="preserve"> </w:t>
      </w:r>
      <w:sdt>
        <w:sdtPr>
          <w:rPr>
            <w:rFonts w:ascii="Georgia" w:hAnsi="Georgia"/>
            <w:sz w:val="20"/>
            <w:szCs w:val="20"/>
          </w:rPr>
          <w:id w:val="122109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E1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D2E19">
        <w:rPr>
          <w:rFonts w:ascii="Georgia" w:hAnsi="Georgia"/>
          <w:sz w:val="20"/>
          <w:szCs w:val="20"/>
        </w:rPr>
        <w:t xml:space="preserve"> </w:t>
      </w:r>
      <w:r w:rsidR="009C03FE">
        <w:rPr>
          <w:rFonts w:ascii="Georgia" w:hAnsi="Georgia"/>
          <w:sz w:val="20"/>
          <w:szCs w:val="20"/>
        </w:rPr>
        <w:t>8000 €</w:t>
      </w:r>
    </w:p>
    <w:p w14:paraId="470A29B4" w14:textId="77777777" w:rsidR="008D1239" w:rsidRDefault="008D1239" w:rsidP="00AC79FE">
      <w:pPr>
        <w:pStyle w:val="normalformulai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Autres aides</w:t>
      </w:r>
      <w:r>
        <w:rPr>
          <w:rFonts w:ascii="Georgia" w:hAnsi="Georgia"/>
          <w:sz w:val="20"/>
          <w:szCs w:val="20"/>
        </w:rPr>
        <w:t xml:space="preserve"> publiques</w:t>
      </w:r>
      <w:r w:rsidRPr="00CC0FE1">
        <w:rPr>
          <w:rFonts w:ascii="Georgia" w:hAnsi="Georgia"/>
          <w:sz w:val="20"/>
          <w:szCs w:val="20"/>
        </w:rPr>
        <w:t xml:space="preserve"> au démarrage (</w:t>
      </w:r>
      <w:r w:rsidR="007A0835">
        <w:rPr>
          <w:rFonts w:ascii="Georgia" w:hAnsi="Georgia"/>
          <w:sz w:val="20"/>
          <w:szCs w:val="20"/>
        </w:rPr>
        <w:t>Prêt d’honneur</w:t>
      </w:r>
      <w:r w:rsidR="00A016E9">
        <w:rPr>
          <w:rFonts w:ascii="Georgia" w:hAnsi="Georgia"/>
          <w:sz w:val="20"/>
          <w:szCs w:val="20"/>
        </w:rPr>
        <w:t xml:space="preserve"> BRIT agricole, </w:t>
      </w:r>
      <w:r w:rsidRPr="00CC0FE1">
        <w:rPr>
          <w:rFonts w:ascii="Georgia" w:hAnsi="Georgia"/>
          <w:sz w:val="20"/>
          <w:szCs w:val="20"/>
        </w:rPr>
        <w:t>Département, EPCI</w:t>
      </w:r>
      <w:r>
        <w:rPr>
          <w:rFonts w:ascii="Georgia" w:hAnsi="Georgia"/>
          <w:sz w:val="20"/>
          <w:szCs w:val="20"/>
        </w:rPr>
        <w:t>, ACRE</w:t>
      </w:r>
      <w:r w:rsidRPr="00CC0FE1">
        <w:rPr>
          <w:rFonts w:ascii="Georgia" w:hAnsi="Georgia"/>
          <w:sz w:val="20"/>
          <w:szCs w:val="20"/>
        </w:rPr>
        <w:t>…) :</w:t>
      </w:r>
    </w:p>
    <w:p w14:paraId="5CC9CF00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line="276" w:lineRule="auto"/>
        <w:ind w:firstLine="142"/>
        <w:jc w:val="lef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-</w:t>
      </w:r>
    </w:p>
    <w:p w14:paraId="451728DD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line="276" w:lineRule="auto"/>
        <w:ind w:firstLine="142"/>
        <w:jc w:val="lef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-</w:t>
      </w:r>
    </w:p>
    <w:p w14:paraId="19146290" w14:textId="23FD47B2" w:rsidR="00AC79FE" w:rsidRPr="00CC0FE1" w:rsidRDefault="00AC79FE" w:rsidP="00851716">
      <w:pPr>
        <w:pStyle w:val="normalformulair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line="276" w:lineRule="auto"/>
        <w:ind w:firstLine="142"/>
        <w:jc w:val="lef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lastRenderedPageBreak/>
        <w:t>-</w:t>
      </w:r>
    </w:p>
    <w:p w14:paraId="2843070D" w14:textId="77777777" w:rsidR="007376B3" w:rsidRPr="00CC0FE1" w:rsidRDefault="007376B3" w:rsidP="007376B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>Mon engagement dans une démarche collective de groupe et dans la transition agroécologique</w:t>
      </w:r>
      <w:r w:rsidRPr="008454F8">
        <w:rPr>
          <w:rFonts w:ascii="Georgia" w:hAnsi="Georgia"/>
          <w:b/>
          <w:color w:val="2F5496"/>
          <w:sz w:val="20"/>
          <w:szCs w:val="20"/>
          <w:highlight w:val="yellow"/>
        </w:rPr>
        <w:t>/résilience de l’exploitation face au changement climatique :</w:t>
      </w:r>
    </w:p>
    <w:p w14:paraId="5E06229C" w14:textId="77777777" w:rsidR="00E330F3" w:rsidRPr="0071053C" w:rsidRDefault="0071053C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b/>
          <w:sz w:val="20"/>
          <w:szCs w:val="20"/>
        </w:rPr>
      </w:pPr>
      <w:r w:rsidRPr="0071053C">
        <w:rPr>
          <w:rFonts w:ascii="Georgia" w:hAnsi="Georgia"/>
          <w:sz w:val="20"/>
          <w:szCs w:val="20"/>
        </w:rPr>
        <w:t xml:space="preserve">Préciser si </w:t>
      </w:r>
      <w:r w:rsidR="00DC1712">
        <w:rPr>
          <w:rFonts w:ascii="Georgia" w:hAnsi="Georgia"/>
          <w:sz w:val="20"/>
          <w:szCs w:val="20"/>
        </w:rPr>
        <w:t>le projet intègre</w:t>
      </w:r>
      <w:r w:rsidRPr="0071053C">
        <w:rPr>
          <w:rFonts w:ascii="Georgia" w:hAnsi="Georgia"/>
          <w:sz w:val="20"/>
          <w:szCs w:val="20"/>
        </w:rPr>
        <w:t xml:space="preserve"> une démarche globale de transition </w:t>
      </w:r>
      <w:r w:rsidR="0001270B" w:rsidRPr="0071053C">
        <w:rPr>
          <w:rFonts w:ascii="Georgia" w:hAnsi="Georgia"/>
          <w:sz w:val="20"/>
          <w:szCs w:val="20"/>
        </w:rPr>
        <w:t>(</w:t>
      </w:r>
      <w:r w:rsidR="0001270B">
        <w:rPr>
          <w:rFonts w:ascii="Georgia" w:hAnsi="Georgia"/>
          <w:sz w:val="20"/>
          <w:szCs w:val="20"/>
        </w:rPr>
        <w:t>eau</w:t>
      </w:r>
      <w:r>
        <w:rPr>
          <w:rFonts w:ascii="Georgia" w:hAnsi="Georgia"/>
          <w:sz w:val="20"/>
          <w:szCs w:val="20"/>
        </w:rPr>
        <w:t xml:space="preserve">/ biodiversité/ carbone : </w:t>
      </w:r>
      <w:r w:rsidRPr="0071053C">
        <w:rPr>
          <w:rFonts w:ascii="Georgia" w:hAnsi="Georgia"/>
          <w:sz w:val="20"/>
          <w:szCs w:val="20"/>
        </w:rPr>
        <w:t>agriculture biologique, MAEC système, HVE niveau 3 ; etc.).</w:t>
      </w:r>
    </w:p>
    <w:p w14:paraId="2C6A9C01" w14:textId="77777777" w:rsidR="00E330F3" w:rsidRPr="004E3E9A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10EFAA55" w14:textId="77777777" w:rsidR="00E330F3" w:rsidRPr="004E3E9A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55663BCB" w14:textId="77777777" w:rsidR="004E3E9A" w:rsidRPr="004E3E9A" w:rsidRDefault="004E3E9A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4E10CE6F" w14:textId="77777777" w:rsidR="00E330F3" w:rsidRPr="004E3E9A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75CC638B" w14:textId="77777777" w:rsidR="00E330F3" w:rsidRPr="004E3E9A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3D13C8ED" w14:textId="77777777" w:rsidR="004422FE" w:rsidRDefault="004422FE" w:rsidP="004422FE">
      <w:pPr>
        <w:pStyle w:val="normalformulaire"/>
        <w:tabs>
          <w:tab w:val="left" w:pos="313"/>
        </w:tabs>
        <w:jc w:val="left"/>
        <w:textAlignment w:val="top"/>
        <w:rPr>
          <w:rFonts w:ascii="Georgia" w:hAnsi="Georgia"/>
        </w:rPr>
      </w:pPr>
      <w:r>
        <w:rPr>
          <w:rFonts w:ascii="Georgia" w:hAnsi="Georgia"/>
        </w:rPr>
        <w:tab/>
      </w:r>
    </w:p>
    <w:p w14:paraId="79008374" w14:textId="77777777" w:rsidR="00AC79FE" w:rsidRPr="00CC0FE1" w:rsidRDefault="00AC79FE" w:rsidP="00AC79FE">
      <w:pPr>
        <w:pStyle w:val="normalformulaire"/>
        <w:tabs>
          <w:tab w:val="left" w:pos="3270"/>
        </w:tabs>
        <w:textAlignment w:val="top"/>
        <w:rPr>
          <w:rFonts w:ascii="Georgia" w:hAnsi="Georgia"/>
        </w:rPr>
      </w:pPr>
      <w:r>
        <w:rPr>
          <w:rFonts w:ascii="Georgia" w:hAnsi="Georgia"/>
        </w:rPr>
        <w:tab/>
      </w:r>
    </w:p>
    <w:p w14:paraId="23BFF85F" w14:textId="77777777" w:rsidR="00AC79FE" w:rsidRPr="00534658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>Sensibilité du projet au risque, analyse globale du projet et points de vigilance</w:t>
      </w:r>
    </w:p>
    <w:p w14:paraId="49BFAA21" w14:textId="2BB4F3FC" w:rsidR="00AC79FE" w:rsidRPr="004E3E9A" w:rsidRDefault="00AC79FE" w:rsidP="0008451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ind w:firstLine="142"/>
        <w:jc w:val="left"/>
        <w:rPr>
          <w:rFonts w:ascii="Georgia" w:hAnsi="Georgia"/>
          <w:sz w:val="20"/>
          <w:szCs w:val="20"/>
        </w:rPr>
      </w:pPr>
      <w:r w:rsidRPr="00924385">
        <w:rPr>
          <w:rFonts w:ascii="Georgia" w:hAnsi="Georgia"/>
          <w:sz w:val="20"/>
          <w:szCs w:val="20"/>
          <w:u w:val="single"/>
        </w:rPr>
        <w:t xml:space="preserve">Nom et prénom du conseiller et </w:t>
      </w:r>
      <w:r w:rsidRPr="00924385">
        <w:rPr>
          <w:rFonts w:ascii="Georgia" w:hAnsi="Georgia"/>
          <w:b/>
          <w:bCs/>
          <w:sz w:val="20"/>
          <w:szCs w:val="20"/>
          <w:u w:val="single"/>
        </w:rPr>
        <w:t>structure labellisée</w:t>
      </w:r>
      <w:r w:rsidRPr="00DD1B1B">
        <w:rPr>
          <w:rFonts w:ascii="Georgia" w:hAnsi="Georgia"/>
          <w:sz w:val="20"/>
          <w:szCs w:val="20"/>
        </w:rPr>
        <w:t> :</w:t>
      </w:r>
    </w:p>
    <w:p w14:paraId="58EE9B77" w14:textId="77777777" w:rsidR="00AC79FE" w:rsidRPr="004E3E9A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54CEF826" w14:textId="77777777" w:rsidR="00AC79FE" w:rsidRPr="004E3E9A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2312B46E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38F3FC1C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3920F3AD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3548A637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6206A6EE" w14:textId="77777777" w:rsidR="00AC79FE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6C07C3C2" w14:textId="77777777" w:rsidR="00AC79FE" w:rsidRPr="004E3E9A" w:rsidRDefault="00AC79FE" w:rsidP="00AC79F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3B1008A2" w14:textId="77777777" w:rsidR="005343D2" w:rsidRPr="00CC0FE1" w:rsidRDefault="005343D2">
      <w:pPr>
        <w:pStyle w:val="normalformulaire"/>
        <w:jc w:val="center"/>
        <w:textAlignment w:val="top"/>
        <w:rPr>
          <w:rFonts w:ascii="Georgia" w:hAnsi="Georgia"/>
        </w:rPr>
      </w:pPr>
    </w:p>
    <w:sectPr w:rsidR="005343D2" w:rsidRPr="00CC0FE1" w:rsidSect="008517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65" w:right="617" w:bottom="907" w:left="588" w:header="725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17CC" w14:textId="77777777" w:rsidR="00E70965" w:rsidRDefault="00E70965">
      <w:r>
        <w:separator/>
      </w:r>
    </w:p>
  </w:endnote>
  <w:endnote w:type="continuationSeparator" w:id="0">
    <w:p w14:paraId="64D6566F" w14:textId="77777777" w:rsidR="00E70965" w:rsidRDefault="00E7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 Tahoma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2FF4" w14:textId="77777777" w:rsidR="00D44BF7" w:rsidRDefault="00D44B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846157"/>
      <w:docPartObj>
        <w:docPartGallery w:val="Page Numbers (Bottom of Page)"/>
        <w:docPartUnique/>
      </w:docPartObj>
    </w:sdtPr>
    <w:sdtEndPr/>
    <w:sdtContent>
      <w:p w14:paraId="7C275D94" w14:textId="6B44DC7D" w:rsidR="00851716" w:rsidRDefault="0085171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44C94" w14:textId="77777777" w:rsidR="00851716" w:rsidRPr="002F3187" w:rsidRDefault="00851716" w:rsidP="00851716">
    <w:pPr>
      <w:pStyle w:val="Pieddepage"/>
      <w:jc w:val="center"/>
      <w:rPr>
        <w:rFonts w:ascii="Georgia" w:hAnsi="Georgia"/>
        <w:color w:val="2F5496"/>
        <w:sz w:val="20"/>
        <w:szCs w:val="20"/>
      </w:rPr>
    </w:pPr>
    <w:r>
      <w:rPr>
        <w:rFonts w:ascii="Georgia" w:hAnsi="Georgia"/>
        <w:b/>
        <w:bCs/>
        <w:color w:val="2F5496"/>
        <w:sz w:val="20"/>
        <w:szCs w:val="20"/>
      </w:rPr>
      <w:t xml:space="preserve">Soutien à l’installation en agriculture SIA </w:t>
    </w:r>
    <w:r w:rsidRPr="00D7182C">
      <w:rPr>
        <w:rFonts w:ascii="Georgia" w:hAnsi="Georgia"/>
        <w:b/>
        <w:bCs/>
        <w:color w:val="2F5496"/>
        <w:sz w:val="20"/>
        <w:szCs w:val="20"/>
      </w:rPr>
      <w:t>2023/2027</w:t>
    </w:r>
  </w:p>
  <w:p w14:paraId="13EA8C15" w14:textId="13D610E1" w:rsidR="00851716" w:rsidRPr="00A61E51" w:rsidRDefault="00851716" w:rsidP="00851716">
    <w:pPr>
      <w:pStyle w:val="Pieddepage"/>
      <w:jc w:val="center"/>
      <w:rPr>
        <w:rFonts w:asciiTheme="minorHAnsi" w:hAnsiTheme="minorHAnsi" w:cs="Calibri"/>
        <w:i/>
        <w:color w:val="2F5496"/>
        <w:sz w:val="16"/>
        <w:szCs w:val="16"/>
      </w:rPr>
    </w:pPr>
    <w:r>
      <w:rPr>
        <w:rFonts w:asciiTheme="minorHAnsi" w:hAnsiTheme="minorHAnsi" w:cs="Calibri"/>
        <w:bCs/>
        <w:i/>
        <w:color w:val="2F5496"/>
        <w:sz w:val="16"/>
        <w:szCs w:val="16"/>
      </w:rPr>
      <w:t xml:space="preserve">Version du </w:t>
    </w:r>
    <w:r w:rsidR="00DF2600">
      <w:rPr>
        <w:rFonts w:asciiTheme="minorHAnsi" w:hAnsiTheme="minorHAnsi" w:cs="Calibri"/>
        <w:bCs/>
        <w:i/>
        <w:color w:val="2F5496"/>
        <w:sz w:val="16"/>
        <w:szCs w:val="16"/>
      </w:rPr>
      <w:t>9 janvier 2026</w:t>
    </w:r>
  </w:p>
  <w:p w14:paraId="437309DE" w14:textId="4F68A24E" w:rsidR="002F3187" w:rsidRPr="002F3187" w:rsidRDefault="002F3187" w:rsidP="002F3187">
    <w:pPr>
      <w:pStyle w:val="Pieddepage"/>
      <w:jc w:val="center"/>
      <w:rPr>
        <w:rFonts w:ascii="Georgia" w:hAnsi="Georgia"/>
        <w:color w:val="2F549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4907" w14:textId="77777777" w:rsidR="00D44BF7" w:rsidRDefault="00D44B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DF13" w14:textId="77777777" w:rsidR="00E70965" w:rsidRDefault="00E70965">
      <w:r>
        <w:rPr>
          <w:color w:val="000000"/>
        </w:rPr>
        <w:separator/>
      </w:r>
    </w:p>
  </w:footnote>
  <w:footnote w:type="continuationSeparator" w:id="0">
    <w:p w14:paraId="475BC941" w14:textId="77777777" w:rsidR="00E70965" w:rsidRDefault="00E7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83BD" w14:textId="77777777" w:rsidR="00E44CEA" w:rsidRDefault="00DF2600">
    <w:pPr>
      <w:pStyle w:val="En-tte"/>
    </w:pPr>
    <w:r>
      <w:rPr>
        <w:noProof/>
      </w:rPr>
      <w:pict w14:anchorId="5AEB0F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72688" o:spid="_x0000_s1031" type="#_x0000_t136" style="position:absolute;margin-left:0;margin-top:0;width:682.4pt;height:71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ans&quot;;font-size:1pt" string="PROJET NON VAL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2"/>
      <w:gridCol w:w="6833"/>
      <w:gridCol w:w="2646"/>
    </w:tblGrid>
    <w:tr w:rsidR="00851716" w:rsidRPr="00DE0EEB" w14:paraId="694534F2" w14:textId="77777777" w:rsidTr="00192CAA">
      <w:tc>
        <w:tcPr>
          <w:tcW w:w="1242" w:type="dxa"/>
        </w:tcPr>
        <w:p w14:paraId="6982176A" w14:textId="77777777" w:rsidR="00851716" w:rsidRPr="00DE0EEB" w:rsidRDefault="00851716" w:rsidP="00851716">
          <w:pPr>
            <w:jc w:val="center"/>
            <w:rPr>
              <w:noProof/>
            </w:rPr>
          </w:pPr>
          <w:r w:rsidRPr="00DE0EEB">
            <w:rPr>
              <w:noProof/>
            </w:rPr>
            <w:drawing>
              <wp:inline distT="0" distB="0" distL="0" distR="0" wp14:anchorId="1F0D2832" wp14:editId="56CBB871">
                <wp:extent cx="581025" cy="590550"/>
                <wp:effectExtent l="0" t="0" r="9525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3" w:type="dxa"/>
        </w:tcPr>
        <w:p w14:paraId="3EC92908" w14:textId="77777777" w:rsidR="00851716" w:rsidRPr="000D15EB" w:rsidRDefault="00851716" w:rsidP="00851716">
          <w:pPr>
            <w:spacing w:before="120"/>
            <w:jc w:val="center"/>
            <w:rPr>
              <w:rFonts w:ascii="Trebuchet MS" w:hAnsi="Trebuchet MS"/>
              <w:b/>
            </w:rPr>
          </w:pPr>
        </w:p>
      </w:tc>
      <w:tc>
        <w:tcPr>
          <w:tcW w:w="1391" w:type="dxa"/>
        </w:tcPr>
        <w:p w14:paraId="4637E47C" w14:textId="77777777" w:rsidR="00851716" w:rsidRPr="00DE0EEB" w:rsidRDefault="00851716" w:rsidP="00851716">
          <w:pPr>
            <w:rPr>
              <w:noProof/>
            </w:rPr>
          </w:pPr>
          <w:r w:rsidRPr="00DE0EEB">
            <w:rPr>
              <w:noProof/>
            </w:rPr>
            <w:drawing>
              <wp:inline distT="0" distB="0" distL="0" distR="0" wp14:anchorId="606F9C51" wp14:editId="34CCC464">
                <wp:extent cx="1543050" cy="476250"/>
                <wp:effectExtent l="0" t="0" r="0" b="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EBE695" w14:textId="77777777" w:rsidR="00851716" w:rsidRDefault="0085171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2"/>
      <w:gridCol w:w="6833"/>
      <w:gridCol w:w="2646"/>
    </w:tblGrid>
    <w:tr w:rsidR="00A37219" w:rsidRPr="00DE0EEB" w14:paraId="4DE7A67F" w14:textId="77777777" w:rsidTr="00192CAA">
      <w:tc>
        <w:tcPr>
          <w:tcW w:w="1242" w:type="dxa"/>
        </w:tcPr>
        <w:p w14:paraId="672DC484" w14:textId="054A3A2B" w:rsidR="00A37219" w:rsidRPr="00DE0EEB" w:rsidRDefault="00A37219" w:rsidP="00A37219">
          <w:pPr>
            <w:jc w:val="center"/>
            <w:rPr>
              <w:noProof/>
            </w:rPr>
          </w:pPr>
          <w:r w:rsidRPr="00DE0EEB">
            <w:rPr>
              <w:noProof/>
            </w:rPr>
            <w:drawing>
              <wp:inline distT="0" distB="0" distL="0" distR="0" wp14:anchorId="4996106F" wp14:editId="4B61E2E5">
                <wp:extent cx="581025" cy="590550"/>
                <wp:effectExtent l="0" t="0" r="952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3" w:type="dxa"/>
        </w:tcPr>
        <w:p w14:paraId="61D8DB1C" w14:textId="754D2A0A" w:rsidR="00A37219" w:rsidRPr="000D15EB" w:rsidRDefault="00A37219" w:rsidP="00A37219">
          <w:pPr>
            <w:spacing w:before="120"/>
            <w:jc w:val="center"/>
            <w:rPr>
              <w:rFonts w:ascii="Trebuchet MS" w:hAnsi="Trebuchet MS"/>
              <w:b/>
            </w:rPr>
          </w:pPr>
        </w:p>
      </w:tc>
      <w:tc>
        <w:tcPr>
          <w:tcW w:w="1391" w:type="dxa"/>
        </w:tcPr>
        <w:p w14:paraId="575AB53C" w14:textId="41CA2720" w:rsidR="00A37219" w:rsidRPr="00DE0EEB" w:rsidRDefault="007C6859" w:rsidP="00A37219">
          <w:pPr>
            <w:rPr>
              <w:noProof/>
            </w:rPr>
          </w:pPr>
          <w:r w:rsidRPr="00DE0EEB">
            <w:rPr>
              <w:noProof/>
            </w:rPr>
            <w:drawing>
              <wp:inline distT="0" distB="0" distL="0" distR="0" wp14:anchorId="034BBCE9" wp14:editId="0B9AF8A9">
                <wp:extent cx="1543050" cy="476250"/>
                <wp:effectExtent l="0" t="0" r="0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D7A18E" w14:textId="77777777" w:rsidR="00637864" w:rsidRDefault="00637864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3DA1"/>
    <w:multiLevelType w:val="hybridMultilevel"/>
    <w:tmpl w:val="58F2B666"/>
    <w:lvl w:ilvl="0" w:tplc="D7243C50">
      <w:numFmt w:val="bullet"/>
      <w:lvlText w:val=""/>
      <w:lvlJc w:val="left"/>
      <w:pPr>
        <w:ind w:left="720" w:hanging="360"/>
      </w:pPr>
      <w:rPr>
        <w:rFonts w:ascii="Wingdings" w:eastAsia="Tahom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D696C"/>
    <w:multiLevelType w:val="multilevel"/>
    <w:tmpl w:val="688072FC"/>
    <w:lvl w:ilvl="0"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1EC4205"/>
    <w:multiLevelType w:val="multilevel"/>
    <w:tmpl w:val="DF78AC1A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num w:numId="1" w16cid:durableId="1173105069">
    <w:abstractNumId w:val="2"/>
  </w:num>
  <w:num w:numId="2" w16cid:durableId="242111273">
    <w:abstractNumId w:val="1"/>
  </w:num>
  <w:num w:numId="3" w16cid:durableId="144750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52"/>
    <w:rsid w:val="000079E6"/>
    <w:rsid w:val="0001270B"/>
    <w:rsid w:val="00012CA7"/>
    <w:rsid w:val="00055539"/>
    <w:rsid w:val="00070D84"/>
    <w:rsid w:val="00084511"/>
    <w:rsid w:val="00094FA2"/>
    <w:rsid w:val="00100A6D"/>
    <w:rsid w:val="00140EDD"/>
    <w:rsid w:val="00192CAA"/>
    <w:rsid w:val="001A4DDA"/>
    <w:rsid w:val="001A583F"/>
    <w:rsid w:val="001D1EBD"/>
    <w:rsid w:val="00201868"/>
    <w:rsid w:val="0021014D"/>
    <w:rsid w:val="00210855"/>
    <w:rsid w:val="00210B41"/>
    <w:rsid w:val="00212951"/>
    <w:rsid w:val="0024392E"/>
    <w:rsid w:val="00244403"/>
    <w:rsid w:val="0025267B"/>
    <w:rsid w:val="00274051"/>
    <w:rsid w:val="002B3576"/>
    <w:rsid w:val="002F2841"/>
    <w:rsid w:val="002F3187"/>
    <w:rsid w:val="0030001C"/>
    <w:rsid w:val="00300CBB"/>
    <w:rsid w:val="0030580E"/>
    <w:rsid w:val="0032766D"/>
    <w:rsid w:val="003769C6"/>
    <w:rsid w:val="00391578"/>
    <w:rsid w:val="0039606A"/>
    <w:rsid w:val="003E23B6"/>
    <w:rsid w:val="003F0735"/>
    <w:rsid w:val="00426D7B"/>
    <w:rsid w:val="004422FE"/>
    <w:rsid w:val="00462F07"/>
    <w:rsid w:val="00472170"/>
    <w:rsid w:val="00491FB9"/>
    <w:rsid w:val="004E3E9A"/>
    <w:rsid w:val="0052357A"/>
    <w:rsid w:val="005314C9"/>
    <w:rsid w:val="005331C9"/>
    <w:rsid w:val="005343D2"/>
    <w:rsid w:val="00534658"/>
    <w:rsid w:val="00571CDC"/>
    <w:rsid w:val="0058154D"/>
    <w:rsid w:val="005D42A2"/>
    <w:rsid w:val="005E206F"/>
    <w:rsid w:val="0061724D"/>
    <w:rsid w:val="00637864"/>
    <w:rsid w:val="00674715"/>
    <w:rsid w:val="006D2E19"/>
    <w:rsid w:val="0071053C"/>
    <w:rsid w:val="007125B6"/>
    <w:rsid w:val="00732D5F"/>
    <w:rsid w:val="007376B3"/>
    <w:rsid w:val="00761CAD"/>
    <w:rsid w:val="00771383"/>
    <w:rsid w:val="007A0835"/>
    <w:rsid w:val="007B5CA1"/>
    <w:rsid w:val="007C6859"/>
    <w:rsid w:val="007D52CD"/>
    <w:rsid w:val="007E2F26"/>
    <w:rsid w:val="007F3EDC"/>
    <w:rsid w:val="0084372D"/>
    <w:rsid w:val="00847A2C"/>
    <w:rsid w:val="00851716"/>
    <w:rsid w:val="008716B9"/>
    <w:rsid w:val="008A1F96"/>
    <w:rsid w:val="008A2E72"/>
    <w:rsid w:val="008D1239"/>
    <w:rsid w:val="008E7AD3"/>
    <w:rsid w:val="00907F5E"/>
    <w:rsid w:val="00914A62"/>
    <w:rsid w:val="009536C0"/>
    <w:rsid w:val="009567F3"/>
    <w:rsid w:val="0096380B"/>
    <w:rsid w:val="0098478E"/>
    <w:rsid w:val="00986C9C"/>
    <w:rsid w:val="00995415"/>
    <w:rsid w:val="00996924"/>
    <w:rsid w:val="009B71B1"/>
    <w:rsid w:val="009C03FE"/>
    <w:rsid w:val="009C42E6"/>
    <w:rsid w:val="009E2A65"/>
    <w:rsid w:val="009E2DEA"/>
    <w:rsid w:val="00A016E9"/>
    <w:rsid w:val="00A13E5D"/>
    <w:rsid w:val="00A16C07"/>
    <w:rsid w:val="00A37219"/>
    <w:rsid w:val="00A4605D"/>
    <w:rsid w:val="00A51984"/>
    <w:rsid w:val="00A61E51"/>
    <w:rsid w:val="00AB6146"/>
    <w:rsid w:val="00AC398D"/>
    <w:rsid w:val="00AC79FE"/>
    <w:rsid w:val="00AF26EE"/>
    <w:rsid w:val="00B21D9E"/>
    <w:rsid w:val="00B622B7"/>
    <w:rsid w:val="00B632B0"/>
    <w:rsid w:val="00B74094"/>
    <w:rsid w:val="00B76A40"/>
    <w:rsid w:val="00B83752"/>
    <w:rsid w:val="00B97A59"/>
    <w:rsid w:val="00BA1852"/>
    <w:rsid w:val="00BE66A0"/>
    <w:rsid w:val="00BF5552"/>
    <w:rsid w:val="00C04312"/>
    <w:rsid w:val="00C372D2"/>
    <w:rsid w:val="00C5089B"/>
    <w:rsid w:val="00CA4ADF"/>
    <w:rsid w:val="00CB3C62"/>
    <w:rsid w:val="00CB610B"/>
    <w:rsid w:val="00CC0FE1"/>
    <w:rsid w:val="00D01B42"/>
    <w:rsid w:val="00D12223"/>
    <w:rsid w:val="00D16FA1"/>
    <w:rsid w:val="00D2429F"/>
    <w:rsid w:val="00D434F2"/>
    <w:rsid w:val="00D44BF7"/>
    <w:rsid w:val="00D57243"/>
    <w:rsid w:val="00D633D7"/>
    <w:rsid w:val="00D7182C"/>
    <w:rsid w:val="00D72C1F"/>
    <w:rsid w:val="00DC1712"/>
    <w:rsid w:val="00DC3CAD"/>
    <w:rsid w:val="00DD2D8E"/>
    <w:rsid w:val="00DD6975"/>
    <w:rsid w:val="00DF2600"/>
    <w:rsid w:val="00DF681E"/>
    <w:rsid w:val="00E31C3A"/>
    <w:rsid w:val="00E330F3"/>
    <w:rsid w:val="00E43387"/>
    <w:rsid w:val="00E44CEA"/>
    <w:rsid w:val="00E61906"/>
    <w:rsid w:val="00E70965"/>
    <w:rsid w:val="00E742A8"/>
    <w:rsid w:val="00ED27C2"/>
    <w:rsid w:val="00ED629F"/>
    <w:rsid w:val="00F12118"/>
    <w:rsid w:val="00F12411"/>
    <w:rsid w:val="00F162A1"/>
    <w:rsid w:val="00F2135D"/>
    <w:rsid w:val="00F251D7"/>
    <w:rsid w:val="00F31300"/>
    <w:rsid w:val="00F5151B"/>
    <w:rsid w:val="00F65971"/>
    <w:rsid w:val="00F85A9A"/>
    <w:rsid w:val="00FC43D6"/>
    <w:rsid w:val="00FC576F"/>
    <w:rsid w:val="00FD7A13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F8CA6"/>
  <w15:docId w15:val="{5911965F-563D-446D-B49F-CC0A06F0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Lucida Sans Unicode" w:hAnsi="Liberation Sans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re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Titre6">
    <w:name w:val="heading 6"/>
    <w:basedOn w:val="Standard"/>
    <w:next w:val="Standard"/>
    <w:pPr>
      <w:keepNext/>
      <w:outlineLvl w:val="5"/>
    </w:pPr>
    <w:rPr>
      <w:rFonts w:ascii="Arial" w:eastAsia="Arial" w:hAnsi="Arial" w:cs="Arial"/>
      <w:b/>
      <w:color w:val="FF0000"/>
      <w:sz w:val="20"/>
    </w:rPr>
  </w:style>
  <w:style w:type="paragraph" w:styleId="Titre7">
    <w:name w:val="heading 7"/>
    <w:basedOn w:val="Standard"/>
    <w:next w:val="Standard"/>
    <w:pPr>
      <w:keepNext/>
      <w:jc w:val="both"/>
      <w:outlineLvl w:val="6"/>
    </w:pPr>
    <w:rPr>
      <w:rFonts w:ascii="Tahoma" w:eastAsia="Tahoma" w:hAnsi="Tahoma"/>
      <w:b/>
      <w:bCs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Text">
    <w:name w:val="Text"/>
    <w:basedOn w:val="Lgende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pacing w:before="0" w:after="0"/>
    </w:pPr>
    <w:rPr>
      <w:rFonts w:ascii="Tahoma" w:eastAsia="Tahoma" w:hAnsi="Tahoma"/>
      <w:b/>
      <w:i w:val="0"/>
      <w:caps/>
      <w:color w:val="000000"/>
      <w:sz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italiqueformulaire">
    <w:name w:val="italique formulaire"/>
    <w:basedOn w:val="Standard"/>
    <w:rPr>
      <w:i/>
      <w:iCs/>
      <w:sz w:val="14"/>
      <w:szCs w:val="14"/>
    </w:rPr>
  </w:style>
  <w:style w:type="paragraph" w:customStyle="1" w:styleId="titreformulaire">
    <w:name w:val="titre formulaire"/>
    <w:basedOn w:val="Titre7"/>
  </w:style>
  <w:style w:type="paragraph" w:customStyle="1" w:styleId="normalformulaire">
    <w:name w:val="normal formulaire"/>
    <w:basedOn w:val="Standard"/>
    <w:pPr>
      <w:jc w:val="both"/>
    </w:pPr>
    <w:rPr>
      <w:rFonts w:ascii="Tahoma" w:eastAsia="Tahoma" w:hAnsi="Tahoma"/>
      <w:sz w:val="16"/>
      <w:szCs w:val="16"/>
    </w:rPr>
  </w:style>
  <w:style w:type="paragraph" w:customStyle="1" w:styleId="Default">
    <w:name w:val="Default"/>
    <w:basedOn w:val="Standard"/>
    <w:pPr>
      <w:autoSpaceDE w:val="0"/>
    </w:pPr>
    <w:rPr>
      <w:rFonts w:ascii="Tahoma, Tahoma" w:eastAsia="Tahoma, Tahoma" w:hAnsi="Tahoma, Tahoma" w:cs="Tahoma, Tahoma"/>
      <w:color w:val="000000"/>
    </w:rPr>
  </w:style>
  <w:style w:type="paragraph" w:styleId="En-tte">
    <w:name w:val="header"/>
    <w:basedOn w:val="Standard"/>
    <w:pPr>
      <w:suppressLineNumbers/>
      <w:tabs>
        <w:tab w:val="center" w:pos="5350"/>
        <w:tab w:val="right" w:pos="10700"/>
      </w:tabs>
    </w:pPr>
  </w:style>
  <w:style w:type="paragraph" w:styleId="NormalWeb">
    <w:name w:val="Normal (Web)"/>
    <w:basedOn w:val="Standard"/>
    <w:pPr>
      <w:spacing w:before="100" w:after="119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5350"/>
        <w:tab w:val="right" w:pos="10701"/>
      </w:tabs>
    </w:pPr>
  </w:style>
  <w:style w:type="paragraph" w:customStyle="1" w:styleId="Framecontents">
    <w:name w:val="Frame contents"/>
    <w:basedOn w:val="Textbody"/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5350"/>
        <w:tab w:val="right" w:pos="10701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Courantpuce">
    <w:name w:val="Courant puce"/>
    <w:basedOn w:val="Standard"/>
    <w:pPr>
      <w:spacing w:before="120"/>
      <w:jc w:val="both"/>
    </w:pPr>
    <w:rPr>
      <w:rFonts w:ascii="Arial" w:eastAsia="Arial" w:hAnsi="Arial" w:cs="Arial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Wingdings" w:eastAsia="Wingdings" w:hAnsi="Wingdings" w:cs="Times New Roman"/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ctredenotedebasdepage">
    <w:name w:val="Caractère de note de bas de page"/>
    <w:rPr>
      <w:position w:val="0"/>
      <w:vertAlign w:val="superscript"/>
    </w:rPr>
  </w:style>
  <w:style w:type="character" w:customStyle="1" w:styleId="WW-Policepardfaut111">
    <w:name w:val="WW-Police par défaut111"/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7125B6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1D1EBD"/>
    <w:rPr>
      <w:kern w:val="3"/>
      <w:sz w:val="24"/>
      <w:szCs w:val="24"/>
    </w:rPr>
  </w:style>
  <w:style w:type="table" w:styleId="Grilledutableau">
    <w:name w:val="Table Grid"/>
    <w:basedOn w:val="TableauNormal"/>
    <w:uiPriority w:val="39"/>
    <w:rsid w:val="007A0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C1712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2014F199A1146BFF026C8A6B94509" ma:contentTypeVersion="10" ma:contentTypeDescription="Crée un document." ma:contentTypeScope="" ma:versionID="b37d4481ddd601ed2e4a76407e8abe13">
  <xsd:schema xmlns:xsd="http://www.w3.org/2001/XMLSchema" xmlns:xs="http://www.w3.org/2001/XMLSchema" xmlns:p="http://schemas.microsoft.com/office/2006/metadata/properties" xmlns:ns2="6cff3bdd-7a39-40cc-943d-ac7a02ec4e31" targetNamespace="http://schemas.microsoft.com/office/2006/metadata/properties" ma:root="true" ma:fieldsID="1900a153864092890deefc1eaf652f1f" ns2:_="">
    <xsd:import namespace="6cff3bdd-7a39-40cc-943d-ac7a02ec4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f3bdd-7a39-40cc-943d-ac7a02ec4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2987ad7-f2f0-4f32-9b5d-4af72dc73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ff3bdd-7a39-40cc-943d-ac7a02ec4e3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79169-F79C-4C3C-9F07-73544423A798}"/>
</file>

<file path=customXml/itemProps2.xml><?xml version="1.0" encoding="utf-8"?>
<ds:datastoreItem xmlns:ds="http://schemas.openxmlformats.org/officeDocument/2006/customXml" ds:itemID="{E89DA7F4-E658-4D71-ACB5-A54D8B3B822C}">
  <ds:schemaRefs>
    <ds:schemaRef ds:uri="http://schemas.microsoft.com/office/2006/metadata/properties"/>
    <ds:schemaRef ds:uri="http://schemas.microsoft.com/office/infopath/2007/PartnerControls"/>
    <ds:schemaRef ds:uri="6cff3bdd-7a39-40cc-943d-ac7a02ec4e31"/>
  </ds:schemaRefs>
</ds:datastoreItem>
</file>

<file path=customXml/itemProps3.xml><?xml version="1.0" encoding="utf-8"?>
<ds:datastoreItem xmlns:ds="http://schemas.openxmlformats.org/officeDocument/2006/customXml" ds:itemID="{C8D7CD64-8B5C-4EB3-9443-8A3D4F1C8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1C5A3A-970D-40A2-AD6D-5F36308AB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1002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FONTON</dc:creator>
  <cp:keywords/>
  <cp:lastModifiedBy>ALEXANDRA OLIVE</cp:lastModifiedBy>
  <cp:revision>25</cp:revision>
  <cp:lastPrinted>2024-04-24T22:51:00Z</cp:lastPrinted>
  <dcterms:created xsi:type="dcterms:W3CDTF">2024-04-24T23:11:00Z</dcterms:created>
  <dcterms:modified xsi:type="dcterms:W3CDTF">2026-01-09T09:22:00Z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0x0101002822014F199A1146BFF026C8A6B94509</vt:lpwstr>
  </property>
  <property fmtid="{D5CDD505-2E9C-101B-9397-08002B2CF9AE}" pid="3" name="MediaServiceImageTags">
    <vt:lpwstr/>
  </property>
</Properties>
</file>