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DA72FB" w14:textId="2826453B" w:rsidR="00A144AD" w:rsidRPr="00EF3F5D" w:rsidRDefault="00A144AD" w:rsidP="009A6427">
      <w:pPr>
        <w:jc w:val="both"/>
        <w:rPr>
          <w:szCs w:val="20"/>
        </w:rPr>
      </w:pPr>
      <w:r w:rsidRPr="00EF3F5D">
        <w:rPr>
          <w:rFonts w:eastAsia="Liberation Serif" w:cs="Liberation Serif"/>
          <w:b/>
          <w:bCs/>
          <w:szCs w:val="20"/>
        </w:rPr>
        <w:t xml:space="preserve"> </w:t>
      </w:r>
      <w:r w:rsidR="00E4163B" w:rsidRPr="00EF3F5D">
        <w:rPr>
          <w:rFonts w:cs="Arial"/>
          <w:noProof/>
          <w:szCs w:val="20"/>
          <w:lang w:eastAsia="ja-JP" w:bidi="ar-SA"/>
        </w:rPr>
        <w:drawing>
          <wp:inline distT="0" distB="0" distL="0" distR="0" wp14:anchorId="2C96344A" wp14:editId="42F7668F">
            <wp:extent cx="5762625" cy="1647825"/>
            <wp:effectExtent l="0" t="0" r="0" b="0"/>
            <wp:docPr id="1" name="Image 2" descr="S:\DAEI\DAEI-COMMUN\COMMUN\FESI 2021-2027_OutilsCommunication\2. Bureautique\En-têtes courrier visuels\entete_modele_ODJ_21_27_b3_UE étoiles Ré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:\DAEI\DAEI-COMMUN\COMMUN\FESI 2021-2027_OutilsCommunication\2. Bureautique\En-têtes courrier visuels\entete_modele_ODJ_21_27_b3_UE étoiles Rég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EF3F5D" w:rsidRPr="00EF3F5D" w14:paraId="3AC2391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79FF85" w14:textId="1FD30949" w:rsidR="00EF3F5D" w:rsidRPr="00A47C71" w:rsidRDefault="00EF3F5D" w:rsidP="00812BDC">
            <w:pPr>
              <w:pStyle w:val="normalformulaire"/>
              <w:snapToGrid w:val="0"/>
              <w:jc w:val="center"/>
              <w:rPr>
                <w:rFonts w:ascii="Georgia" w:eastAsia="Times New Roman" w:hAnsi="Georgia" w:cs="Times New Roman"/>
                <w:b/>
                <w:bCs/>
                <w:smallCaps/>
                <w:color w:val="008080"/>
                <w:sz w:val="36"/>
                <w:szCs w:val="36"/>
                <w:lang w:bidi="ar-SA"/>
              </w:rPr>
            </w:pPr>
            <w:r w:rsidRPr="00A47C71">
              <w:rPr>
                <w:rFonts w:ascii="Georgia" w:eastAsia="Times New Roman" w:hAnsi="Georgia" w:cs="Times New Roman"/>
                <w:b/>
                <w:bCs/>
                <w:smallCaps/>
                <w:color w:val="008080"/>
                <w:sz w:val="36"/>
                <w:szCs w:val="36"/>
                <w:lang w:bidi="ar-SA"/>
              </w:rPr>
              <w:t>Note t</w:t>
            </w:r>
            <w:r w:rsidR="00A21796">
              <w:rPr>
                <w:rFonts w:ascii="Georgia" w:eastAsia="Times New Roman" w:hAnsi="Georgia" w:cs="Times New Roman"/>
                <w:b/>
                <w:bCs/>
                <w:smallCaps/>
                <w:color w:val="008080"/>
                <w:sz w:val="36"/>
                <w:szCs w:val="36"/>
                <w:lang w:bidi="ar-SA"/>
              </w:rPr>
              <w:t>echn</w:t>
            </w:r>
            <w:r w:rsidRPr="00A47C71">
              <w:rPr>
                <w:rFonts w:ascii="Georgia" w:eastAsia="Times New Roman" w:hAnsi="Georgia" w:cs="Times New Roman"/>
                <w:b/>
                <w:bCs/>
                <w:smallCaps/>
                <w:color w:val="008080"/>
                <w:sz w:val="36"/>
                <w:szCs w:val="36"/>
                <w:lang w:bidi="ar-SA"/>
              </w:rPr>
              <w:t>ique</w:t>
            </w:r>
          </w:p>
          <w:p w14:paraId="254C605E" w14:textId="77777777" w:rsidR="00EF3F5D" w:rsidRPr="00A47C71" w:rsidRDefault="00EF3F5D" w:rsidP="00812BDC">
            <w:pPr>
              <w:pStyle w:val="normalformulaire"/>
              <w:snapToGrid w:val="0"/>
              <w:jc w:val="center"/>
              <w:rPr>
                <w:rFonts w:ascii="Georgia" w:eastAsia="Times New Roman" w:hAnsi="Georgia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</w:pPr>
            <w:r w:rsidRPr="00A47C71">
              <w:rPr>
                <w:rFonts w:ascii="Georgia" w:eastAsia="Times New Roman" w:hAnsi="Georgia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  <w:t>relatif</w:t>
            </w:r>
            <w:r w:rsidRPr="00A47C71">
              <w:rPr>
                <w:rFonts w:ascii="Georgia" w:eastAsia="Times New Roman" w:hAnsi="Georgia" w:cs="Times New Roman"/>
                <w:b/>
                <w:bCs/>
                <w:iCs/>
                <w:smallCaps/>
                <w:color w:val="008080"/>
                <w:sz w:val="28"/>
                <w:szCs w:val="28"/>
                <w:lang w:bidi="ar-SA"/>
              </w:rPr>
              <w:t xml:space="preserve"> à </w:t>
            </w:r>
            <w:r w:rsidRPr="00A47C71">
              <w:rPr>
                <w:rFonts w:ascii="Georgia" w:eastAsia="Times New Roman" w:hAnsi="Georgia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  <w:t xml:space="preserve">l’attribution d’une aide au titre de la programmation </w:t>
            </w:r>
            <w:proofErr w:type="spellStart"/>
            <w:r w:rsidRPr="00A47C71">
              <w:rPr>
                <w:rFonts w:ascii="Georgia" w:eastAsia="Times New Roman" w:hAnsi="Georgia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  <w:t>feader</w:t>
            </w:r>
            <w:proofErr w:type="spellEnd"/>
            <w:r w:rsidRPr="00A47C71">
              <w:rPr>
                <w:rFonts w:ascii="Georgia" w:eastAsia="Times New Roman" w:hAnsi="Georgia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  <w:t xml:space="preserve"> 2023-2027</w:t>
            </w:r>
          </w:p>
          <w:p w14:paraId="7E19C1D3" w14:textId="77777777" w:rsidR="00EF3F5D" w:rsidRPr="00A47C71" w:rsidRDefault="00EF3F5D" w:rsidP="00812BDC">
            <w:pPr>
              <w:pStyle w:val="normalformulaire"/>
              <w:snapToGrid w:val="0"/>
              <w:jc w:val="center"/>
              <w:rPr>
                <w:rFonts w:ascii="Georgia" w:eastAsia="Times New Roman" w:hAnsi="Georgia" w:cs="Times New Roman"/>
                <w:b/>
                <w:bCs/>
                <w:iCs/>
                <w:smallCaps/>
                <w:color w:val="008080"/>
                <w:sz w:val="28"/>
                <w:szCs w:val="28"/>
                <w:shd w:val="clear" w:color="auto" w:fill="F7CAAC"/>
                <w:lang w:bidi="ar-SA"/>
              </w:rPr>
            </w:pPr>
          </w:p>
          <w:p w14:paraId="3D2DA706" w14:textId="77777777" w:rsidR="00EF3F5D" w:rsidRPr="00A47C71" w:rsidRDefault="00EF3F5D" w:rsidP="00812BDC">
            <w:pPr>
              <w:pStyle w:val="Corpsdetexte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mallCaps/>
                <w:color w:val="008080"/>
                <w:sz w:val="28"/>
                <w:szCs w:val="28"/>
                <w:lang w:bidi="ar-SA"/>
              </w:rPr>
            </w:pPr>
            <w:r w:rsidRPr="00A47C71">
              <w:rPr>
                <w:rFonts w:eastAsia="Times New Roman" w:cs="Times New Roman"/>
                <w:b/>
                <w:bCs/>
                <w:iCs/>
                <w:smallCaps/>
                <w:color w:val="008080"/>
                <w:sz w:val="28"/>
                <w:szCs w:val="28"/>
                <w:lang w:bidi="ar-SA"/>
              </w:rPr>
              <w:t>Pour le dispositif</w:t>
            </w:r>
          </w:p>
          <w:p w14:paraId="1B6D7643" w14:textId="6417B56B" w:rsidR="00EF3F5D" w:rsidRPr="00A47C71" w:rsidRDefault="00EF3F5D" w:rsidP="00812BDC">
            <w:pPr>
              <w:pStyle w:val="Corpsdetexte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</w:pPr>
            <w:proofErr w:type="spellStart"/>
            <w:r w:rsidRPr="00A47C71">
              <w:rPr>
                <w:rFonts w:eastAsia="Times New Roman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  <w:t>Bre</w:t>
            </w:r>
            <w:proofErr w:type="spellEnd"/>
            <w:r w:rsidRPr="00A47C71">
              <w:rPr>
                <w:rFonts w:eastAsia="Times New Roman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  <w:t xml:space="preserve"> 75.01.01 du programme </w:t>
            </w:r>
            <w:r w:rsidR="007C4206" w:rsidRPr="00A47C71">
              <w:rPr>
                <w:rFonts w:eastAsia="Times New Roman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  <w:t>stratégique</w:t>
            </w:r>
            <w:r w:rsidRPr="00A47C71">
              <w:rPr>
                <w:rFonts w:eastAsia="Times New Roman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  <w:t xml:space="preserve"> national</w:t>
            </w:r>
          </w:p>
          <w:p w14:paraId="515E9D17" w14:textId="77777777" w:rsidR="00EF3F5D" w:rsidRPr="00A47C71" w:rsidRDefault="00EF3F5D" w:rsidP="00812BDC">
            <w:pPr>
              <w:pStyle w:val="Corpsdetexte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</w:pPr>
            <w:r w:rsidRPr="00A47C71">
              <w:rPr>
                <w:rFonts w:eastAsia="Times New Roman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  <w:t xml:space="preserve">Aides </w:t>
            </w:r>
            <w:proofErr w:type="spellStart"/>
            <w:r w:rsidRPr="00A47C71">
              <w:rPr>
                <w:rFonts w:eastAsia="Times New Roman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  <w:t>a</w:t>
            </w:r>
            <w:proofErr w:type="spellEnd"/>
            <w:r w:rsidRPr="00A47C71">
              <w:rPr>
                <w:rFonts w:eastAsia="Times New Roman" w:cs="Times New Roman"/>
                <w:b/>
                <w:bCs/>
                <w:smallCaps/>
                <w:color w:val="008080"/>
                <w:sz w:val="28"/>
                <w:szCs w:val="28"/>
                <w:lang w:bidi="ar-SA"/>
              </w:rPr>
              <w:t xml:space="preserve"> l’installation des jeunes agriculteurs</w:t>
            </w:r>
          </w:p>
          <w:p w14:paraId="35BD5066" w14:textId="77777777" w:rsidR="00EF3F5D" w:rsidRPr="00EF3F5D" w:rsidRDefault="00EF3F5D" w:rsidP="009A6427">
            <w:pPr>
              <w:pStyle w:val="Corpsdetexte"/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EF3F5D" w:rsidRPr="00EF3F5D" w14:paraId="7E03EB15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15E221" w14:textId="77777777" w:rsidR="00EF3F5D" w:rsidRPr="00EF3F5D" w:rsidRDefault="00EF3F5D" w:rsidP="009A6427">
            <w:pPr>
              <w:pStyle w:val="Contenudetableau"/>
              <w:jc w:val="both"/>
              <w:rPr>
                <w:rFonts w:eastAsia="Tahoma" w:cs="Tahoma"/>
                <w:b/>
                <w:bCs/>
                <w:i/>
                <w:iCs/>
                <w:color w:val="000000"/>
                <w:szCs w:val="20"/>
              </w:rPr>
            </w:pPr>
            <w:r w:rsidRPr="00EF3F5D">
              <w:rPr>
                <w:rFonts w:eastAsia="Tahoma" w:cs="Tahoma"/>
                <w:b/>
                <w:bCs/>
                <w:i/>
                <w:iCs/>
                <w:color w:val="000000"/>
                <w:szCs w:val="20"/>
              </w:rPr>
              <w:t>Direction de l'économie / Service Agriculture</w:t>
            </w:r>
          </w:p>
          <w:p w14:paraId="0A90E89A" w14:textId="77777777" w:rsidR="00EF3F5D" w:rsidRPr="00EF3F5D" w:rsidRDefault="00EF3F5D" w:rsidP="009A6427">
            <w:pPr>
              <w:pStyle w:val="Contenudetableau"/>
              <w:jc w:val="both"/>
              <w:rPr>
                <w:rFonts w:eastAsia="Tahoma" w:cs="Tahoma"/>
                <w:b/>
                <w:bCs/>
                <w:i/>
                <w:iCs/>
                <w:color w:val="000000"/>
                <w:szCs w:val="20"/>
              </w:rPr>
            </w:pPr>
            <w:r w:rsidRPr="00EF3F5D">
              <w:rPr>
                <w:rFonts w:eastAsia="Tahoma" w:cs="Tahoma"/>
                <w:b/>
                <w:bCs/>
                <w:i/>
                <w:iCs/>
                <w:color w:val="000000"/>
                <w:szCs w:val="20"/>
              </w:rPr>
              <w:t xml:space="preserve">Dossier suivi par </w:t>
            </w:r>
            <w:r w:rsidRPr="00EF3F5D">
              <w:rPr>
                <w:rFonts w:eastAsia="Tahoma" w:cs="Tahoma"/>
                <w:i/>
                <w:iCs/>
                <w:color w:val="000000"/>
                <w:szCs w:val="20"/>
              </w:rPr>
              <w:t>Alexandra OLIVE : 02.90.27.10.45</w:t>
            </w:r>
            <w:r>
              <w:rPr>
                <w:rFonts w:eastAsia="Tahoma" w:cs="Tahoma"/>
                <w:i/>
                <w:iCs/>
                <w:color w:val="000000"/>
                <w:szCs w:val="20"/>
              </w:rPr>
              <w:t xml:space="preserve"> ; </w:t>
            </w:r>
            <w:r w:rsidRPr="00EF3F5D">
              <w:rPr>
                <w:rFonts w:eastAsia="Tahoma" w:cs="Tahoma"/>
                <w:i/>
                <w:iCs/>
                <w:color w:val="000000"/>
                <w:szCs w:val="20"/>
              </w:rPr>
              <w:t>alexandra.olive@bretagne.bzh</w:t>
            </w:r>
          </w:p>
          <w:p w14:paraId="743822E6" w14:textId="77777777" w:rsidR="00EF3F5D" w:rsidRPr="00EF3F5D" w:rsidRDefault="00EF3F5D" w:rsidP="009A6427">
            <w:pPr>
              <w:pStyle w:val="Contenudetableau"/>
              <w:jc w:val="both"/>
              <w:rPr>
                <w:rFonts w:eastAsia="Tahoma" w:cs="Tahoma"/>
                <w:b/>
                <w:bCs/>
                <w:i/>
                <w:iCs/>
                <w:color w:val="000000"/>
                <w:szCs w:val="20"/>
              </w:rPr>
            </w:pPr>
          </w:p>
          <w:p w14:paraId="289FD249" w14:textId="4E9A62B7" w:rsidR="00EF3F5D" w:rsidRPr="003A634F" w:rsidRDefault="00EF3F5D" w:rsidP="009A6427">
            <w:pPr>
              <w:pStyle w:val="Contenudetableau"/>
              <w:jc w:val="both"/>
              <w:rPr>
                <w:rFonts w:eastAsia="Tahoma" w:cs="Tahoma"/>
                <w:iCs/>
                <w:color w:val="000000"/>
                <w:szCs w:val="20"/>
                <w:shd w:val="clear" w:color="auto" w:fill="B4C6E7"/>
              </w:rPr>
            </w:pPr>
            <w:r w:rsidRPr="003A634F">
              <w:rPr>
                <w:rFonts w:eastAsia="Tahoma" w:cs="Tahoma"/>
                <w:b/>
                <w:bCs/>
                <w:i/>
                <w:iCs/>
                <w:color w:val="000000"/>
                <w:szCs w:val="20"/>
              </w:rPr>
              <w:t xml:space="preserve">Objet : </w:t>
            </w:r>
            <w:r w:rsidR="007C4206" w:rsidRPr="003A634F">
              <w:rPr>
                <w:rFonts w:eastAsia="Tahoma" w:cs="Tahoma"/>
                <w:iCs/>
                <w:color w:val="000000"/>
                <w:szCs w:val="20"/>
                <w:shd w:val="clear" w:color="auto" w:fill="B4C6E7"/>
              </w:rPr>
              <w:t>Caractéristiques des revenus pour le calcul</w:t>
            </w:r>
            <w:r w:rsidRPr="003A634F">
              <w:rPr>
                <w:rFonts w:eastAsia="Tahoma" w:cs="Tahoma"/>
                <w:iCs/>
                <w:color w:val="000000"/>
                <w:szCs w:val="20"/>
                <w:shd w:val="clear" w:color="auto" w:fill="B4C6E7"/>
              </w:rPr>
              <w:t xml:space="preserve"> du RDA</w:t>
            </w:r>
            <w:r w:rsidR="007C4206" w:rsidRPr="003A634F">
              <w:rPr>
                <w:rFonts w:eastAsia="Tahoma" w:cs="Tahoma"/>
                <w:iCs/>
                <w:color w:val="000000"/>
                <w:szCs w:val="20"/>
                <w:shd w:val="clear" w:color="auto" w:fill="B4C6E7"/>
              </w:rPr>
              <w:t xml:space="preserve"> et du RPG</w:t>
            </w:r>
          </w:p>
          <w:p w14:paraId="1652F065" w14:textId="77777777" w:rsidR="00EF3F5D" w:rsidRPr="003A634F" w:rsidRDefault="00EF3F5D" w:rsidP="009A6427">
            <w:pPr>
              <w:pStyle w:val="Contenudetableau"/>
              <w:jc w:val="both"/>
              <w:rPr>
                <w:rFonts w:eastAsia="Tahoma" w:cs="Tahoma"/>
                <w:b/>
                <w:bCs/>
                <w:i/>
                <w:iCs/>
                <w:color w:val="000000"/>
                <w:szCs w:val="20"/>
              </w:rPr>
            </w:pPr>
          </w:p>
          <w:p w14:paraId="06DD1D2D" w14:textId="3739F6FE" w:rsidR="00EF3F5D" w:rsidRPr="003A634F" w:rsidRDefault="00EF3F5D" w:rsidP="009A6427">
            <w:pPr>
              <w:pStyle w:val="Contenudetableau"/>
              <w:jc w:val="both"/>
              <w:rPr>
                <w:rFonts w:eastAsia="Tahoma" w:cs="Tahoma"/>
                <w:b/>
                <w:bCs/>
                <w:i/>
                <w:iCs/>
                <w:color w:val="000000"/>
                <w:szCs w:val="20"/>
              </w:rPr>
            </w:pPr>
            <w:r w:rsidRPr="003A634F">
              <w:rPr>
                <w:rFonts w:eastAsia="Tahoma" w:cs="Tahoma"/>
                <w:b/>
                <w:bCs/>
                <w:i/>
                <w:iCs/>
                <w:color w:val="000000"/>
                <w:szCs w:val="20"/>
              </w:rPr>
              <w:t xml:space="preserve">Destinataires : </w:t>
            </w:r>
            <w:r w:rsidRPr="003A634F">
              <w:rPr>
                <w:rFonts w:eastAsia="Tahoma" w:cs="Tahoma"/>
                <w:iCs/>
                <w:color w:val="000000"/>
                <w:szCs w:val="20"/>
                <w:shd w:val="clear" w:color="auto" w:fill="B4C6E7"/>
              </w:rPr>
              <w:t>Services Instructeurs de la Région/ Structures Labellisées</w:t>
            </w:r>
            <w:r w:rsidR="001A5DB2" w:rsidRPr="003A634F">
              <w:rPr>
                <w:rFonts w:eastAsia="Tahoma" w:cs="Tahoma"/>
                <w:iCs/>
                <w:color w:val="000000"/>
                <w:szCs w:val="20"/>
                <w:shd w:val="clear" w:color="auto" w:fill="B4C6E7"/>
              </w:rPr>
              <w:t>/ diffusion aux conseillers</w:t>
            </w:r>
            <w:r w:rsidR="00964C72" w:rsidRPr="003A634F">
              <w:rPr>
                <w:rFonts w:eastAsia="Tahoma" w:cs="Tahoma"/>
                <w:iCs/>
                <w:color w:val="000000"/>
                <w:szCs w:val="20"/>
                <w:shd w:val="clear" w:color="auto" w:fill="B4C6E7"/>
              </w:rPr>
              <w:t xml:space="preserve"> ensuite</w:t>
            </w:r>
          </w:p>
          <w:p w14:paraId="6BB4E996" w14:textId="77777777" w:rsidR="00EF3F5D" w:rsidRPr="003A634F" w:rsidRDefault="00EF3F5D" w:rsidP="009A6427">
            <w:pPr>
              <w:pStyle w:val="Contenudetableau"/>
              <w:jc w:val="both"/>
              <w:rPr>
                <w:rFonts w:eastAsia="Tahoma" w:cs="Tahoma"/>
                <w:b/>
                <w:bCs/>
                <w:i/>
                <w:iCs/>
                <w:color w:val="000000"/>
                <w:szCs w:val="20"/>
              </w:rPr>
            </w:pPr>
          </w:p>
          <w:p w14:paraId="16722012" w14:textId="77777777" w:rsidR="00EF3F5D" w:rsidRPr="00EF3F5D" w:rsidRDefault="00EF3F5D" w:rsidP="009A6427">
            <w:pPr>
              <w:pStyle w:val="normalformulaire"/>
              <w:tabs>
                <w:tab w:val="left" w:pos="1802"/>
                <w:tab w:val="right" w:pos="8118"/>
                <w:tab w:val="left" w:pos="8298"/>
              </w:tabs>
              <w:rPr>
                <w:rFonts w:ascii="Georgia" w:hAnsi="Georgia"/>
                <w:i/>
                <w:iCs/>
                <w:sz w:val="20"/>
                <w:szCs w:val="20"/>
              </w:rPr>
            </w:pPr>
            <w:r w:rsidRPr="003A63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Mots-clefs : </w:t>
            </w:r>
            <w:r w:rsidRPr="003A634F">
              <w:rPr>
                <w:rFonts w:ascii="Georgia" w:hAnsi="Georgia"/>
                <w:iCs/>
                <w:sz w:val="20"/>
                <w:szCs w:val="20"/>
                <w:shd w:val="clear" w:color="auto" w:fill="B4C6E7"/>
              </w:rPr>
              <w:t>RDA-RPG ; Installation secondaire, principale, pré-installation</w:t>
            </w:r>
          </w:p>
          <w:p w14:paraId="334520B1" w14:textId="77777777" w:rsidR="00EF3F5D" w:rsidRPr="00EF3F5D" w:rsidRDefault="00EF3F5D" w:rsidP="009A6427">
            <w:pPr>
              <w:pStyle w:val="normalformulaire"/>
              <w:tabs>
                <w:tab w:val="left" w:pos="1802"/>
                <w:tab w:val="right" w:pos="8118"/>
                <w:tab w:val="left" w:pos="8202"/>
                <w:tab w:val="left" w:pos="8298"/>
              </w:tabs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75E7B16" w14:textId="77777777" w:rsidR="00A144AD" w:rsidRPr="00EF3F5D" w:rsidRDefault="00A144AD" w:rsidP="009A6427">
      <w:pPr>
        <w:jc w:val="both"/>
        <w:rPr>
          <w:szCs w:val="20"/>
        </w:rPr>
      </w:pPr>
    </w:p>
    <w:p w14:paraId="7EA501EF" w14:textId="3958DA61" w:rsidR="00A144AD" w:rsidRDefault="007C4206" w:rsidP="009A6427">
      <w:pPr>
        <w:jc w:val="both"/>
        <w:rPr>
          <w:rFonts w:cs="Georgia"/>
          <w:szCs w:val="20"/>
        </w:rPr>
      </w:pPr>
      <w:r w:rsidRPr="00023934">
        <w:rPr>
          <w:rFonts w:cs="Georgia"/>
          <w:szCs w:val="20"/>
        </w:rPr>
        <w:t>Ce</w:t>
      </w:r>
      <w:r w:rsidR="00812BDC" w:rsidRPr="00023934">
        <w:rPr>
          <w:rFonts w:cs="Georgia"/>
          <w:szCs w:val="20"/>
        </w:rPr>
        <w:t>tte</w:t>
      </w:r>
      <w:r w:rsidRPr="00023934">
        <w:rPr>
          <w:rFonts w:cs="Georgia"/>
          <w:szCs w:val="20"/>
        </w:rPr>
        <w:t xml:space="preserve"> note</w:t>
      </w:r>
      <w:r w:rsidR="00A144AD" w:rsidRPr="00023934">
        <w:rPr>
          <w:rFonts w:cs="Georgia"/>
          <w:szCs w:val="20"/>
        </w:rPr>
        <w:t xml:space="preserve"> </w:t>
      </w:r>
      <w:r w:rsidR="00241049" w:rsidRPr="00023934">
        <w:rPr>
          <w:rFonts w:cs="Georgia"/>
          <w:szCs w:val="20"/>
        </w:rPr>
        <w:t xml:space="preserve">précise </w:t>
      </w:r>
      <w:r w:rsidR="00A144AD" w:rsidRPr="00023934">
        <w:rPr>
          <w:rFonts w:cs="Georgia"/>
          <w:szCs w:val="20"/>
        </w:rPr>
        <w:t xml:space="preserve">les modalités de </w:t>
      </w:r>
      <w:r w:rsidR="00241049" w:rsidRPr="00023934">
        <w:rPr>
          <w:rFonts w:cs="Georgia"/>
          <w:szCs w:val="20"/>
        </w:rPr>
        <w:t xml:space="preserve">calcul du revenu disponible agricole et du revenu professionnel global </w:t>
      </w:r>
      <w:r w:rsidRPr="00023934">
        <w:rPr>
          <w:rFonts w:cs="Georgia"/>
          <w:szCs w:val="20"/>
        </w:rPr>
        <w:t xml:space="preserve">afin de caractériser le type d’installation du porteur de projet. Elle précise les </w:t>
      </w:r>
      <w:r w:rsidR="006A19FA" w:rsidRPr="00023934">
        <w:rPr>
          <w:rFonts w:cs="Georgia"/>
          <w:szCs w:val="20"/>
        </w:rPr>
        <w:t>activités</w:t>
      </w:r>
      <w:r w:rsidRPr="00023934">
        <w:rPr>
          <w:rFonts w:cs="Georgia"/>
          <w:szCs w:val="20"/>
        </w:rPr>
        <w:t xml:space="preserve"> agricoles qui sont </w:t>
      </w:r>
      <w:r w:rsidR="006A19FA" w:rsidRPr="00023934">
        <w:rPr>
          <w:rFonts w:cs="Georgia"/>
          <w:szCs w:val="20"/>
        </w:rPr>
        <w:t>retenues</w:t>
      </w:r>
      <w:r w:rsidRPr="00023934">
        <w:rPr>
          <w:rFonts w:cs="Georgia"/>
          <w:szCs w:val="20"/>
        </w:rPr>
        <w:t xml:space="preserve"> </w:t>
      </w:r>
      <w:r w:rsidR="006A19FA" w:rsidRPr="00023934">
        <w:rPr>
          <w:rFonts w:cs="Georgia"/>
          <w:szCs w:val="20"/>
        </w:rPr>
        <w:t>pour établir</w:t>
      </w:r>
      <w:r w:rsidRPr="00023934">
        <w:rPr>
          <w:rFonts w:cs="Georgia"/>
          <w:szCs w:val="20"/>
        </w:rPr>
        <w:t xml:space="preserve"> le revenu disponible agricole (RDA) et ce</w:t>
      </w:r>
      <w:r w:rsidR="006A19FA" w:rsidRPr="00023934">
        <w:rPr>
          <w:rFonts w:cs="Georgia"/>
          <w:szCs w:val="20"/>
        </w:rPr>
        <w:t>lles</w:t>
      </w:r>
      <w:r w:rsidRPr="00023934">
        <w:rPr>
          <w:rFonts w:cs="Georgia"/>
          <w:szCs w:val="20"/>
        </w:rPr>
        <w:t xml:space="preserve"> extérieu</w:t>
      </w:r>
      <w:r w:rsidRPr="00767455">
        <w:rPr>
          <w:rFonts w:cs="Georgia"/>
          <w:szCs w:val="20"/>
        </w:rPr>
        <w:t>r</w:t>
      </w:r>
      <w:r w:rsidR="00AB609F" w:rsidRPr="00767455">
        <w:rPr>
          <w:rFonts w:cs="Georgia"/>
          <w:szCs w:val="20"/>
        </w:rPr>
        <w:t>e</w:t>
      </w:r>
      <w:r w:rsidRPr="00767455">
        <w:rPr>
          <w:rFonts w:cs="Georgia"/>
          <w:szCs w:val="20"/>
        </w:rPr>
        <w:t>s</w:t>
      </w:r>
      <w:r w:rsidRPr="00023934">
        <w:rPr>
          <w:rFonts w:cs="Georgia"/>
          <w:szCs w:val="20"/>
        </w:rPr>
        <w:t xml:space="preserve"> à l’exploitation</w:t>
      </w:r>
      <w:r w:rsidR="00812BDC" w:rsidRPr="00023934">
        <w:rPr>
          <w:rFonts w:cs="Georgia"/>
          <w:szCs w:val="20"/>
        </w:rPr>
        <w:t>, non agricoles,</w:t>
      </w:r>
      <w:r w:rsidRPr="00023934">
        <w:rPr>
          <w:rFonts w:cs="Georgia"/>
          <w:szCs w:val="20"/>
        </w:rPr>
        <w:t xml:space="preserve"> qui </w:t>
      </w:r>
      <w:r w:rsidR="006A19FA" w:rsidRPr="00023934">
        <w:rPr>
          <w:rFonts w:cs="Georgia"/>
          <w:szCs w:val="20"/>
        </w:rPr>
        <w:t>génèrent</w:t>
      </w:r>
      <w:r w:rsidRPr="00023934">
        <w:rPr>
          <w:rFonts w:cs="Georgia"/>
          <w:szCs w:val="20"/>
        </w:rPr>
        <w:t xml:space="preserve"> le revenu professionnel global (RPG).</w:t>
      </w:r>
    </w:p>
    <w:p w14:paraId="44AF6D29" w14:textId="18FB9FAE" w:rsidR="001C0EC1" w:rsidRDefault="001C0EC1" w:rsidP="009A6427">
      <w:pPr>
        <w:jc w:val="both"/>
        <w:rPr>
          <w:rFonts w:cs="Georgia"/>
          <w:szCs w:val="20"/>
        </w:rPr>
      </w:pPr>
    </w:p>
    <w:p w14:paraId="08298B44" w14:textId="44354AD1" w:rsidR="001C0EC1" w:rsidRDefault="001C0EC1" w:rsidP="009A6427">
      <w:pPr>
        <w:jc w:val="both"/>
      </w:pPr>
      <w:r w:rsidRPr="000131AF">
        <w:t xml:space="preserve">Cette instruction technique est disponible sur l'espace collaboratif INSTALLATION-TRANSMISSION </w:t>
      </w:r>
      <w:r w:rsidR="00583B78">
        <w:t>LIAMM</w:t>
      </w:r>
      <w:r w:rsidRPr="000131AF">
        <w:t>.</w:t>
      </w:r>
    </w:p>
    <w:p w14:paraId="5D26D1DF" w14:textId="77777777" w:rsidR="00565C9D" w:rsidRPr="001C0EC1" w:rsidRDefault="00565C9D" w:rsidP="009A6427">
      <w:pPr>
        <w:jc w:val="both"/>
      </w:pPr>
    </w:p>
    <w:p w14:paraId="5D371527" w14:textId="77777777" w:rsidR="00565C9D" w:rsidRDefault="00565C9D" w:rsidP="00565C9D">
      <w:pPr>
        <w:pStyle w:val="Titre3"/>
        <w:rPr>
          <w:rFonts w:ascii="Georgia" w:eastAsia="Lucida Sans Unicode" w:hAnsi="Georgia" w:cs="Tahoma"/>
          <w:bCs w:val="0"/>
          <w:caps/>
          <w:color w:val="FFFFFF"/>
          <w:kern w:val="0"/>
          <w:sz w:val="24"/>
          <w:szCs w:val="20"/>
          <w:highlight w:val="darkCyan"/>
        </w:rPr>
      </w:pPr>
      <w:r>
        <w:rPr>
          <w:rFonts w:ascii="Georgia" w:eastAsia="Lucida Sans Unicode" w:hAnsi="Georgia" w:cs="Tahoma"/>
          <w:bCs w:val="0"/>
          <w:caps/>
          <w:color w:val="FFFFFF"/>
          <w:kern w:val="0"/>
          <w:sz w:val="24"/>
          <w:szCs w:val="20"/>
          <w:highlight w:val="darkCyan"/>
        </w:rPr>
        <w:t xml:space="preserve">1. Contexte </w:t>
      </w:r>
    </w:p>
    <w:p w14:paraId="096350BA" w14:textId="77777777" w:rsidR="00565C9D" w:rsidRDefault="00565C9D" w:rsidP="009A6427">
      <w:pPr>
        <w:pStyle w:val="Standarduser"/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</w:p>
    <w:p w14:paraId="0354D84F" w14:textId="20BE8978" w:rsidR="007C4206" w:rsidRPr="00023934" w:rsidRDefault="007C4206" w:rsidP="009A6427">
      <w:pPr>
        <w:pStyle w:val="Standarduser"/>
        <w:jc w:val="both"/>
        <w:rPr>
          <w:szCs w:val="20"/>
        </w:rPr>
      </w:pPr>
      <w:r w:rsidRPr="00023934">
        <w:rPr>
          <w:rFonts w:ascii="Georgia" w:hAnsi="Georgia" w:cs="Georgia"/>
          <w:kern w:val="1"/>
          <w:sz w:val="20"/>
          <w:szCs w:val="20"/>
          <w:lang w:bidi="hi-IN"/>
        </w:rPr>
        <w:t xml:space="preserve">Depuis le 1er janvier 2023, </w:t>
      </w:r>
      <w:r w:rsidR="00241049" w:rsidRPr="00023934">
        <w:rPr>
          <w:rFonts w:ascii="Georgia" w:hAnsi="Georgia" w:cs="Georgia"/>
          <w:kern w:val="1"/>
          <w:sz w:val="20"/>
          <w:szCs w:val="20"/>
          <w:lang w:bidi="hi-IN"/>
        </w:rPr>
        <w:t>la Région devient autorité de gestion de la DJA</w:t>
      </w:r>
      <w:r w:rsidRPr="00023934">
        <w:rPr>
          <w:rFonts w:ascii="Georgia" w:hAnsi="Georgia" w:cs="Georgia"/>
          <w:kern w:val="1"/>
          <w:sz w:val="20"/>
          <w:szCs w:val="20"/>
          <w:lang w:bidi="hi-IN"/>
        </w:rPr>
        <w:t xml:space="preserve"> pour</w:t>
      </w:r>
      <w:r w:rsidR="00241049" w:rsidRPr="00023934">
        <w:rPr>
          <w:rFonts w:ascii="Georgia" w:hAnsi="Georgia" w:cs="Georgia"/>
          <w:kern w:val="1"/>
          <w:sz w:val="20"/>
          <w:szCs w:val="20"/>
          <w:lang w:bidi="hi-IN"/>
        </w:rPr>
        <w:t xml:space="preserve"> </w:t>
      </w:r>
      <w:r w:rsidRPr="00023934">
        <w:rPr>
          <w:rFonts w:ascii="Georgia" w:hAnsi="Georgia" w:cs="Georgia"/>
          <w:kern w:val="1"/>
          <w:sz w:val="20"/>
          <w:szCs w:val="20"/>
          <w:lang w:bidi="hi-IN"/>
        </w:rPr>
        <w:t>la programmation 2023-2027 de la PAC</w:t>
      </w:r>
      <w:r w:rsidR="00241049" w:rsidRPr="00023934">
        <w:rPr>
          <w:rFonts w:ascii="Georgia" w:hAnsi="Georgia" w:cs="Georgia"/>
          <w:kern w:val="1"/>
          <w:sz w:val="20"/>
          <w:szCs w:val="20"/>
          <w:lang w:bidi="hi-IN"/>
        </w:rPr>
        <w:t xml:space="preserve">. </w:t>
      </w:r>
      <w:r w:rsidR="00C56B3A" w:rsidRPr="00023934">
        <w:rPr>
          <w:rFonts w:ascii="Georgia" w:hAnsi="Georgia" w:cs="Georgia"/>
          <w:kern w:val="1"/>
          <w:sz w:val="20"/>
          <w:szCs w:val="20"/>
          <w:lang w:bidi="hi-IN"/>
        </w:rPr>
        <w:t xml:space="preserve">L’aide au jeune agriculteur est </w:t>
      </w:r>
      <w:r w:rsidR="006A19FA" w:rsidRPr="00023934">
        <w:rPr>
          <w:rFonts w:ascii="Georgia" w:hAnsi="Georgia" w:cs="Georgia"/>
          <w:kern w:val="1"/>
          <w:sz w:val="20"/>
          <w:szCs w:val="20"/>
          <w:lang w:bidi="hi-IN"/>
        </w:rPr>
        <w:t>ouverte en Bretagne</w:t>
      </w:r>
      <w:r w:rsidR="00C56B3A" w:rsidRPr="00023934">
        <w:rPr>
          <w:rFonts w:ascii="Georgia" w:hAnsi="Georgia" w:cs="Georgia"/>
          <w:kern w:val="1"/>
          <w:sz w:val="20"/>
          <w:szCs w:val="20"/>
          <w:lang w:bidi="hi-IN"/>
        </w:rPr>
        <w:t xml:space="preserve"> depuis le 1er avril. Elle oblige au respect de plusieurs critères d’éligibilité concernant le demandeur et son projet d’installation.</w:t>
      </w:r>
    </w:p>
    <w:p w14:paraId="00EE25C2" w14:textId="2087B411" w:rsidR="00241049" w:rsidRPr="00023934" w:rsidRDefault="00BE703B" w:rsidP="009A6427">
      <w:pPr>
        <w:spacing w:before="57" w:after="28" w:line="200" w:lineRule="atLeast"/>
        <w:jc w:val="both"/>
        <w:rPr>
          <w:szCs w:val="20"/>
        </w:rPr>
      </w:pPr>
      <w:r w:rsidRPr="00023934">
        <w:rPr>
          <w:szCs w:val="20"/>
        </w:rPr>
        <w:t>Au moment du dépôt, le porteur de projet doit pouvoir justifier, en année 4, d’un</w:t>
      </w:r>
      <w:r w:rsidR="00C56B3A" w:rsidRPr="00023934">
        <w:rPr>
          <w:szCs w:val="20"/>
        </w:rPr>
        <w:t xml:space="preserve"> niveau de</w:t>
      </w:r>
      <w:r w:rsidRPr="00023934">
        <w:rPr>
          <w:szCs w:val="20"/>
        </w:rPr>
        <w:t xml:space="preserve"> revenu agricole lui permettant d’accéder à la dotation de jeune agriculteur.</w:t>
      </w:r>
    </w:p>
    <w:p w14:paraId="048C8BA8" w14:textId="6000B97C" w:rsidR="00BE703B" w:rsidRPr="00023934" w:rsidRDefault="00BE703B" w:rsidP="009A6427">
      <w:pPr>
        <w:spacing w:before="57" w:after="28" w:line="200" w:lineRule="atLeast"/>
        <w:jc w:val="both"/>
        <w:rPr>
          <w:rFonts w:cs="Georgia"/>
          <w:szCs w:val="20"/>
        </w:rPr>
      </w:pPr>
    </w:p>
    <w:p w14:paraId="16D8B040" w14:textId="686B573F" w:rsidR="00BE703B" w:rsidRPr="00023934" w:rsidRDefault="00BE703B" w:rsidP="009A6427">
      <w:pPr>
        <w:spacing w:before="57" w:after="28" w:line="200" w:lineRule="atLeast"/>
        <w:jc w:val="both"/>
        <w:rPr>
          <w:rFonts w:cs="Georgia"/>
          <w:szCs w:val="20"/>
        </w:rPr>
      </w:pPr>
      <w:r w:rsidRPr="00023934">
        <w:rPr>
          <w:rFonts w:cs="Georgia"/>
          <w:szCs w:val="20"/>
        </w:rPr>
        <w:t>Le revenu tiré d’activités agricoles doit être supérieur à 1 SMIC : revenu disponible agricole = RDA &gt; 1 SMIC ;</w:t>
      </w:r>
    </w:p>
    <w:p w14:paraId="02C63650" w14:textId="78FEED84" w:rsidR="00BE703B" w:rsidRPr="00023934" w:rsidRDefault="00BE703B" w:rsidP="009A6427">
      <w:pPr>
        <w:spacing w:before="57" w:after="28" w:line="200" w:lineRule="atLeast"/>
        <w:jc w:val="both"/>
        <w:rPr>
          <w:rFonts w:cs="Georgia"/>
          <w:szCs w:val="20"/>
        </w:rPr>
      </w:pPr>
    </w:p>
    <w:p w14:paraId="66EAD4CA" w14:textId="54933145" w:rsidR="00BE703B" w:rsidRPr="00023934" w:rsidRDefault="00BE703B" w:rsidP="009A6427">
      <w:pPr>
        <w:spacing w:before="57" w:after="28" w:line="200" w:lineRule="atLeast"/>
        <w:jc w:val="both"/>
        <w:rPr>
          <w:rFonts w:cs="Georgia"/>
          <w:szCs w:val="20"/>
        </w:rPr>
      </w:pPr>
      <w:r w:rsidRPr="00023934">
        <w:rPr>
          <w:rFonts w:cs="Georgia"/>
          <w:szCs w:val="20"/>
        </w:rPr>
        <w:t xml:space="preserve">En fonction </w:t>
      </w:r>
      <w:r w:rsidR="00C56B3A" w:rsidRPr="00023934">
        <w:rPr>
          <w:rFonts w:cs="Georgia"/>
          <w:szCs w:val="20"/>
        </w:rPr>
        <w:t>du niveau de revenu agricole et de part</w:t>
      </w:r>
      <w:r w:rsidR="00767455">
        <w:rPr>
          <w:rFonts w:cs="Georgia"/>
          <w:szCs w:val="20"/>
        </w:rPr>
        <w:t>s</w:t>
      </w:r>
      <w:r w:rsidR="00C56B3A" w:rsidRPr="00023934">
        <w:rPr>
          <w:rFonts w:cs="Georgia"/>
          <w:szCs w:val="20"/>
        </w:rPr>
        <w:t xml:space="preserve"> de revenu</w:t>
      </w:r>
      <w:r w:rsidR="00023934">
        <w:rPr>
          <w:rFonts w:cs="Georgia"/>
          <w:szCs w:val="20"/>
        </w:rPr>
        <w:t>s</w:t>
      </w:r>
      <w:r w:rsidR="00C56B3A" w:rsidRPr="00023934">
        <w:rPr>
          <w:rFonts w:cs="Georgia"/>
          <w:szCs w:val="20"/>
        </w:rPr>
        <w:t xml:space="preserve"> issus</w:t>
      </w:r>
      <w:r w:rsidRPr="00023934">
        <w:rPr>
          <w:rFonts w:cs="Georgia"/>
          <w:szCs w:val="20"/>
        </w:rPr>
        <w:t xml:space="preserve"> d’activités extérieures, </w:t>
      </w:r>
      <w:r w:rsidR="00C56B3A" w:rsidRPr="00023934">
        <w:rPr>
          <w:rFonts w:cs="Georgia"/>
          <w:szCs w:val="20"/>
        </w:rPr>
        <w:t>l’</w:t>
      </w:r>
      <w:r w:rsidRPr="00023934">
        <w:rPr>
          <w:rFonts w:cs="Georgia"/>
          <w:szCs w:val="20"/>
        </w:rPr>
        <w:t>installation</w:t>
      </w:r>
      <w:r w:rsidR="00C56B3A" w:rsidRPr="00023934">
        <w:rPr>
          <w:rFonts w:cs="Georgia"/>
          <w:szCs w:val="20"/>
        </w:rPr>
        <w:t xml:space="preserve"> du jeune agriculteur</w:t>
      </w:r>
      <w:r w:rsidRPr="00023934">
        <w:rPr>
          <w:rFonts w:cs="Georgia"/>
          <w:szCs w:val="20"/>
        </w:rPr>
        <w:t xml:space="preserve"> sera </w:t>
      </w:r>
      <w:proofErr w:type="gramStart"/>
      <w:r w:rsidR="009744DF" w:rsidRPr="00767455">
        <w:rPr>
          <w:rFonts w:cs="Georgia"/>
          <w:szCs w:val="20"/>
        </w:rPr>
        <w:t>caractérisé</w:t>
      </w:r>
      <w:r w:rsidR="00AB609F" w:rsidRPr="00767455">
        <w:rPr>
          <w:rFonts w:cs="Georgia"/>
          <w:szCs w:val="20"/>
        </w:rPr>
        <w:t>e</w:t>
      </w:r>
      <w:proofErr w:type="gramEnd"/>
      <w:r w:rsidRPr="00767455">
        <w:rPr>
          <w:rFonts w:cs="Georgia"/>
          <w:szCs w:val="20"/>
        </w:rPr>
        <w:t> :</w:t>
      </w:r>
    </w:p>
    <w:p w14:paraId="76E36FFC" w14:textId="77777777" w:rsidR="00BE703B" w:rsidRPr="00023934" w:rsidRDefault="00BE703B" w:rsidP="009A6427">
      <w:pPr>
        <w:pStyle w:val="Standarduser"/>
        <w:numPr>
          <w:ilvl w:val="0"/>
          <w:numId w:val="21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023934">
        <w:rPr>
          <w:rFonts w:ascii="Georgia" w:hAnsi="Georgia" w:cs="Georgia"/>
          <w:kern w:val="1"/>
          <w:sz w:val="20"/>
          <w:szCs w:val="20"/>
          <w:lang w:bidi="hi-IN"/>
        </w:rPr>
        <w:t xml:space="preserve">A titre principal (ITP) : RDA/RPG &gt; 50% </w:t>
      </w:r>
    </w:p>
    <w:p w14:paraId="0E4C1780" w14:textId="77777777" w:rsidR="00BE703B" w:rsidRPr="00023934" w:rsidRDefault="00BE703B" w:rsidP="009A6427">
      <w:pPr>
        <w:pStyle w:val="Standarduser"/>
        <w:numPr>
          <w:ilvl w:val="0"/>
          <w:numId w:val="21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023934">
        <w:rPr>
          <w:rFonts w:ascii="Georgia" w:hAnsi="Georgia" w:cs="Georgia"/>
          <w:kern w:val="1"/>
          <w:sz w:val="20"/>
          <w:szCs w:val="20"/>
          <w:lang w:bidi="hi-IN"/>
        </w:rPr>
        <w:t>A titre secondaire (ITS) : RDA/RPG entre 30 et 50%</w:t>
      </w:r>
    </w:p>
    <w:p w14:paraId="6BE7B732" w14:textId="5FD26FD4" w:rsidR="00BE703B" w:rsidRPr="00023934" w:rsidRDefault="00BE703B" w:rsidP="009A6427">
      <w:pPr>
        <w:spacing w:before="57" w:after="28" w:line="200" w:lineRule="atLeast"/>
        <w:jc w:val="both"/>
        <w:rPr>
          <w:rFonts w:cs="Georgia"/>
          <w:szCs w:val="20"/>
        </w:rPr>
      </w:pPr>
    </w:p>
    <w:p w14:paraId="271914B3" w14:textId="72B53ACC" w:rsidR="00BE703B" w:rsidRPr="00023934" w:rsidRDefault="00BE703B" w:rsidP="009A6427">
      <w:pPr>
        <w:spacing w:before="57" w:after="28" w:line="200" w:lineRule="atLeast"/>
        <w:jc w:val="both"/>
        <w:rPr>
          <w:rFonts w:cs="Georgia"/>
          <w:szCs w:val="20"/>
        </w:rPr>
      </w:pPr>
      <w:r w:rsidRPr="00023934">
        <w:rPr>
          <w:rFonts w:cs="Georgia"/>
          <w:szCs w:val="20"/>
        </w:rPr>
        <w:t>L’aide allouée à l’installation est fonction du caractère de l’installation :</w:t>
      </w:r>
    </w:p>
    <w:p w14:paraId="4B2B389A" w14:textId="09D6ED8C" w:rsidR="00241049" w:rsidRPr="00767455" w:rsidRDefault="00241049" w:rsidP="009A6427">
      <w:pPr>
        <w:numPr>
          <w:ilvl w:val="0"/>
          <w:numId w:val="4"/>
        </w:numPr>
        <w:spacing w:before="57" w:after="28" w:line="200" w:lineRule="atLeast"/>
        <w:jc w:val="both"/>
        <w:rPr>
          <w:rFonts w:cs="Georgia"/>
          <w:szCs w:val="20"/>
        </w:rPr>
      </w:pPr>
      <w:r w:rsidRPr="00023934">
        <w:rPr>
          <w:rFonts w:cs="Georgia"/>
          <w:szCs w:val="20"/>
        </w:rPr>
        <w:t>22 000€ p</w:t>
      </w:r>
      <w:r w:rsidR="001A5DB2" w:rsidRPr="00023934">
        <w:rPr>
          <w:rFonts w:cs="Georgia"/>
          <w:szCs w:val="20"/>
        </w:rPr>
        <w:t>o</w:t>
      </w:r>
      <w:r w:rsidRPr="00023934">
        <w:rPr>
          <w:rFonts w:cs="Georgia"/>
          <w:szCs w:val="20"/>
        </w:rPr>
        <w:t>ur une installation à titre principal ;</w:t>
      </w:r>
      <w:r w:rsidR="00122BFC" w:rsidRPr="00023934">
        <w:rPr>
          <w:rFonts w:cs="Georgia"/>
          <w:szCs w:val="20"/>
        </w:rPr>
        <w:t xml:space="preserve"> (30 000€ pour une installation </w:t>
      </w:r>
      <w:r w:rsidR="00122BFC" w:rsidRPr="00767455">
        <w:rPr>
          <w:rFonts w:cs="Georgia"/>
          <w:szCs w:val="20"/>
        </w:rPr>
        <w:t xml:space="preserve">sur </w:t>
      </w:r>
      <w:r w:rsidR="00AB609F" w:rsidRPr="00767455">
        <w:rPr>
          <w:rFonts w:cs="Georgia"/>
          <w:szCs w:val="20"/>
        </w:rPr>
        <w:t>une î</w:t>
      </w:r>
      <w:r w:rsidR="00122BFC" w:rsidRPr="00767455">
        <w:rPr>
          <w:rFonts w:cs="Georgia"/>
          <w:szCs w:val="20"/>
        </w:rPr>
        <w:t>le)</w:t>
      </w:r>
    </w:p>
    <w:p w14:paraId="54273D78" w14:textId="1F92CB89" w:rsidR="00241049" w:rsidRPr="00767455" w:rsidRDefault="00241049" w:rsidP="009A6427">
      <w:pPr>
        <w:numPr>
          <w:ilvl w:val="0"/>
          <w:numId w:val="4"/>
        </w:numPr>
        <w:spacing w:before="57" w:after="28" w:line="200" w:lineRule="atLeast"/>
        <w:jc w:val="both"/>
        <w:rPr>
          <w:rFonts w:cs="Georgia"/>
          <w:szCs w:val="20"/>
        </w:rPr>
      </w:pPr>
      <w:r w:rsidRPr="00767455">
        <w:rPr>
          <w:rFonts w:cs="Georgia"/>
          <w:szCs w:val="20"/>
        </w:rPr>
        <w:t>11 000€ pour une installation à titre secondaire ;</w:t>
      </w:r>
      <w:r w:rsidR="00122BFC" w:rsidRPr="00767455">
        <w:rPr>
          <w:rFonts w:cs="Georgia"/>
          <w:szCs w:val="20"/>
        </w:rPr>
        <w:t xml:space="preserve"> (15 000€ pour une installation sur </w:t>
      </w:r>
      <w:r w:rsidR="00AB609F" w:rsidRPr="00767455">
        <w:rPr>
          <w:rFonts w:cs="Georgia"/>
          <w:szCs w:val="20"/>
        </w:rPr>
        <w:t>une î</w:t>
      </w:r>
      <w:r w:rsidR="00122BFC" w:rsidRPr="00767455">
        <w:rPr>
          <w:rFonts w:cs="Georgia"/>
          <w:szCs w:val="20"/>
        </w:rPr>
        <w:t>le)</w:t>
      </w:r>
    </w:p>
    <w:p w14:paraId="006DFB84" w14:textId="77777777" w:rsidR="00122BFC" w:rsidRPr="00EF3F5D" w:rsidRDefault="00122BFC" w:rsidP="009A6427">
      <w:pPr>
        <w:spacing w:before="57" w:after="28" w:line="200" w:lineRule="atLeast"/>
        <w:ind w:left="720"/>
        <w:jc w:val="both"/>
        <w:rPr>
          <w:rFonts w:cs="Georgia"/>
          <w:szCs w:val="20"/>
        </w:rPr>
      </w:pPr>
    </w:p>
    <w:p w14:paraId="16569F0B" w14:textId="1CF67B5B" w:rsidR="001B5BF4" w:rsidRPr="00EF3F5D" w:rsidRDefault="001B5BF4" w:rsidP="009A6427">
      <w:pPr>
        <w:spacing w:before="57" w:after="28" w:line="200" w:lineRule="atLeast"/>
        <w:jc w:val="both"/>
        <w:rPr>
          <w:rFonts w:cs="Georgia"/>
          <w:szCs w:val="20"/>
        </w:rPr>
      </w:pPr>
      <w:r w:rsidRPr="00EF3F5D">
        <w:rPr>
          <w:rFonts w:cs="Georgia"/>
          <w:szCs w:val="20"/>
        </w:rPr>
        <w:t xml:space="preserve">La vérification des engagements </w:t>
      </w:r>
      <w:r w:rsidR="00122BFC" w:rsidRPr="00EF3F5D">
        <w:rPr>
          <w:rFonts w:cs="Georgia"/>
          <w:szCs w:val="20"/>
        </w:rPr>
        <w:t>au regard du caractère de l’installation s’effectuera</w:t>
      </w:r>
      <w:r w:rsidR="00BE703B">
        <w:rPr>
          <w:rFonts w:cs="Georgia"/>
          <w:szCs w:val="20"/>
        </w:rPr>
        <w:t xml:space="preserve"> également</w:t>
      </w:r>
      <w:r w:rsidR="00122BFC" w:rsidRPr="00EF3F5D">
        <w:rPr>
          <w:rFonts w:cs="Georgia"/>
          <w:szCs w:val="20"/>
        </w:rPr>
        <w:t xml:space="preserve"> au moment du paiement du solde.</w:t>
      </w:r>
    </w:p>
    <w:p w14:paraId="1420234B" w14:textId="4748E1C8" w:rsidR="00122BFC" w:rsidRPr="00EF3F5D" w:rsidRDefault="00122BFC" w:rsidP="009A6427">
      <w:pPr>
        <w:spacing w:before="57" w:after="28" w:line="200" w:lineRule="atLeast"/>
        <w:jc w:val="both"/>
        <w:rPr>
          <w:rFonts w:cs="Georgia"/>
          <w:szCs w:val="20"/>
        </w:rPr>
      </w:pPr>
      <w:r w:rsidRPr="00EF3F5D">
        <w:rPr>
          <w:rFonts w:cs="Georgia"/>
          <w:szCs w:val="20"/>
        </w:rPr>
        <w:t>Aussi, cette note entend préciser la méthode de calcul appropriée pour pouvoir justifier d</w:t>
      </w:r>
      <w:r w:rsidR="00C56B3A">
        <w:rPr>
          <w:rFonts w:cs="Georgia"/>
          <w:szCs w:val="20"/>
        </w:rPr>
        <w:t>’un niveau de</w:t>
      </w:r>
      <w:r w:rsidRPr="00EF3F5D">
        <w:rPr>
          <w:rFonts w:cs="Georgia"/>
          <w:szCs w:val="20"/>
        </w:rPr>
        <w:t xml:space="preserve"> revenu</w:t>
      </w:r>
      <w:r w:rsidR="006A19FA">
        <w:rPr>
          <w:rFonts w:cs="Georgia"/>
          <w:szCs w:val="20"/>
        </w:rPr>
        <w:t xml:space="preserve"> agricole suffisant</w:t>
      </w:r>
      <w:r w:rsidRPr="00EF3F5D">
        <w:rPr>
          <w:rFonts w:cs="Georgia"/>
          <w:szCs w:val="20"/>
        </w:rPr>
        <w:t xml:space="preserve"> sur la période de l’installation.</w:t>
      </w:r>
    </w:p>
    <w:p w14:paraId="5D08189D" w14:textId="77777777" w:rsidR="00A144AD" w:rsidRPr="00EF3F5D" w:rsidRDefault="00A144AD" w:rsidP="009A6427">
      <w:pPr>
        <w:spacing w:before="57" w:after="28" w:line="200" w:lineRule="atLeast"/>
        <w:jc w:val="both"/>
        <w:rPr>
          <w:rFonts w:cs="Georgia"/>
          <w:szCs w:val="20"/>
        </w:rPr>
      </w:pPr>
    </w:p>
    <w:p w14:paraId="1AA51C53" w14:textId="77777777" w:rsidR="007304CA" w:rsidRDefault="00A144AD" w:rsidP="009A6427">
      <w:pPr>
        <w:pStyle w:val="titreformulaire"/>
        <w:numPr>
          <w:ilvl w:val="2"/>
          <w:numId w:val="1"/>
        </w:numPr>
        <w:tabs>
          <w:tab w:val="left" w:pos="0"/>
        </w:tabs>
        <w:ind w:left="0" w:firstLine="0"/>
        <w:rPr>
          <w:rFonts w:ascii="Georgia" w:eastAsia="Lucida Sans Unicode" w:hAnsi="Georgia"/>
          <w:caps/>
          <w:kern w:val="0"/>
          <w:highlight w:val="darkCyan"/>
        </w:rPr>
      </w:pPr>
      <w:r>
        <w:rPr>
          <w:rFonts w:ascii="Georgia" w:eastAsia="Lucida Sans Unicode" w:hAnsi="Georgia"/>
          <w:caps/>
          <w:kern w:val="0"/>
          <w:sz w:val="24"/>
          <w:szCs w:val="24"/>
          <w:highlight w:val="darkCyan"/>
        </w:rPr>
        <w:t>2</w:t>
      </w:r>
      <w:r>
        <w:rPr>
          <w:rFonts w:ascii="Georgia" w:eastAsia="Lucida Sans Unicode" w:hAnsi="Georgia"/>
          <w:caps/>
          <w:kern w:val="0"/>
          <w:highlight w:val="darkCyan"/>
        </w:rPr>
        <w:t>.</w:t>
      </w:r>
      <w:r w:rsidR="00B748CE">
        <w:rPr>
          <w:rFonts w:ascii="Georgia" w:eastAsia="Lucida Sans Unicode" w:hAnsi="Georgia"/>
          <w:caps/>
          <w:kern w:val="0"/>
          <w:highlight w:val="darkCyan"/>
        </w:rPr>
        <w:t xml:space="preserve"> </w:t>
      </w:r>
      <w:r w:rsidR="00BE730B">
        <w:rPr>
          <w:rFonts w:ascii="Georgia" w:eastAsia="Lucida Sans Unicode" w:hAnsi="Georgia"/>
          <w:caps/>
          <w:kern w:val="0"/>
          <w:highlight w:val="darkCyan"/>
        </w:rPr>
        <w:t xml:space="preserve">Revenu disponible agricole </w:t>
      </w:r>
      <w:r w:rsidR="00122BFC">
        <w:rPr>
          <w:rFonts w:ascii="Georgia" w:eastAsia="Lucida Sans Unicode" w:hAnsi="Georgia"/>
          <w:caps/>
          <w:kern w:val="0"/>
          <w:highlight w:val="darkCyan"/>
        </w:rPr>
        <w:t>:</w:t>
      </w:r>
    </w:p>
    <w:p w14:paraId="4B3C5519" w14:textId="77777777" w:rsidR="00B748CE" w:rsidRDefault="00B748CE" w:rsidP="009A6427">
      <w:pPr>
        <w:pStyle w:val="titreformulaire"/>
        <w:numPr>
          <w:ilvl w:val="1"/>
          <w:numId w:val="1"/>
        </w:numPr>
        <w:rPr>
          <w:rFonts w:ascii="Georgia" w:eastAsia="Lucida Sans Unicode" w:hAnsi="Georgia"/>
          <w:caps/>
          <w:kern w:val="0"/>
          <w:highlight w:val="darkCyan"/>
        </w:rPr>
      </w:pPr>
    </w:p>
    <w:p w14:paraId="64997BB8" w14:textId="77777777" w:rsidR="007304CA" w:rsidRPr="00EF3F5D" w:rsidRDefault="00DA60AF" w:rsidP="009A6427">
      <w:pPr>
        <w:pStyle w:val="Titre4"/>
        <w:jc w:val="both"/>
        <w:rPr>
          <w:rFonts w:ascii="Georgia" w:hAnsi="Georgia"/>
          <w:sz w:val="20"/>
          <w:szCs w:val="20"/>
        </w:rPr>
      </w:pPr>
      <w:r w:rsidRPr="00EF3F5D">
        <w:rPr>
          <w:rFonts w:ascii="Georgia" w:hAnsi="Georgia"/>
          <w:sz w:val="20"/>
          <w:szCs w:val="20"/>
        </w:rPr>
        <w:t xml:space="preserve">Les activités à retenir pour l'établissement du RDA : </w:t>
      </w:r>
    </w:p>
    <w:p w14:paraId="6F2C214D" w14:textId="77777777" w:rsidR="00096007" w:rsidRDefault="00096007" w:rsidP="009A6427">
      <w:pPr>
        <w:spacing w:before="57" w:after="28" w:line="200" w:lineRule="atLeast"/>
        <w:jc w:val="both"/>
        <w:rPr>
          <w:rFonts w:cs="Georgia"/>
          <w:szCs w:val="20"/>
        </w:rPr>
      </w:pPr>
    </w:p>
    <w:p w14:paraId="0B06708D" w14:textId="77777777" w:rsidR="00DA60AF" w:rsidRDefault="00DA60AF" w:rsidP="009A6427">
      <w:pPr>
        <w:spacing w:before="57" w:after="28" w:line="200" w:lineRule="atLeast"/>
        <w:jc w:val="both"/>
        <w:rPr>
          <w:rFonts w:cs="Georgia"/>
          <w:szCs w:val="20"/>
        </w:rPr>
      </w:pPr>
      <w:r w:rsidRPr="00EF3F5D">
        <w:rPr>
          <w:rFonts w:cs="Georgia"/>
          <w:szCs w:val="20"/>
        </w:rPr>
        <w:t>Sont considérés comme agricoles, les revenus tirés d’activités liées à la production agricole :</w:t>
      </w:r>
    </w:p>
    <w:p w14:paraId="11188227" w14:textId="77777777" w:rsidR="00B748CE" w:rsidRPr="00EF3F5D" w:rsidRDefault="00B748CE" w:rsidP="009A6427">
      <w:pPr>
        <w:spacing w:before="57" w:after="28" w:line="200" w:lineRule="atLeast"/>
        <w:jc w:val="both"/>
        <w:rPr>
          <w:rFonts w:cs="Georgia"/>
          <w:szCs w:val="20"/>
        </w:rPr>
      </w:pPr>
    </w:p>
    <w:p w14:paraId="7445DD18" w14:textId="520A921E" w:rsidR="00DA60AF" w:rsidRPr="00EF3F5D" w:rsidRDefault="00DA60AF" w:rsidP="009A6427">
      <w:pPr>
        <w:jc w:val="both"/>
        <w:rPr>
          <w:szCs w:val="20"/>
        </w:rPr>
      </w:pPr>
      <w:r w:rsidRPr="00EF3F5D">
        <w:rPr>
          <w:szCs w:val="20"/>
        </w:rPr>
        <w:t xml:space="preserve">• Les revenus dégagés par des activités de </w:t>
      </w:r>
      <w:r w:rsidRPr="00EF3F5D">
        <w:rPr>
          <w:szCs w:val="20"/>
          <w:u w:val="single"/>
        </w:rPr>
        <w:t>production primaire</w:t>
      </w:r>
      <w:r w:rsidRPr="00EF3F5D">
        <w:rPr>
          <w:szCs w:val="20"/>
        </w:rPr>
        <w:t xml:space="preserve"> : produits du sol et de l'élevage directement issus de l’exploitation sans transformation.</w:t>
      </w:r>
    </w:p>
    <w:p w14:paraId="373FD423" w14:textId="119EEBDF" w:rsidR="00DA60AF" w:rsidRDefault="00DA60AF" w:rsidP="009A6427">
      <w:pPr>
        <w:spacing w:before="57" w:after="28" w:line="200" w:lineRule="atLeast"/>
        <w:jc w:val="both"/>
        <w:rPr>
          <w:rFonts w:cs="Georgia"/>
          <w:szCs w:val="20"/>
        </w:rPr>
      </w:pPr>
      <w:r w:rsidRPr="00EF3F5D">
        <w:rPr>
          <w:rFonts w:cs="Georgia"/>
          <w:szCs w:val="20"/>
        </w:rPr>
        <w:t xml:space="preserve">• Les revenus issus de la vente des </w:t>
      </w:r>
      <w:r w:rsidRPr="00EF3F5D">
        <w:rPr>
          <w:rFonts w:cs="Georgia"/>
          <w:szCs w:val="20"/>
          <w:u w:val="single"/>
        </w:rPr>
        <w:t>produits transformés</w:t>
      </w:r>
      <w:r w:rsidRPr="00EF3F5D">
        <w:rPr>
          <w:rFonts w:cs="Georgia"/>
          <w:szCs w:val="20"/>
        </w:rPr>
        <w:t xml:space="preserve"> sur l'exploitation et réalisés à partir de produits provenant de l’exploitation.</w:t>
      </w:r>
    </w:p>
    <w:p w14:paraId="18CB7DB7" w14:textId="0D0C5C43" w:rsidR="007512DB" w:rsidRDefault="007512DB" w:rsidP="009A6427">
      <w:pPr>
        <w:spacing w:before="57" w:after="28" w:line="200" w:lineRule="atLeast"/>
        <w:jc w:val="both"/>
        <w:rPr>
          <w:rFonts w:cs="Georgia"/>
          <w:szCs w:val="20"/>
        </w:rPr>
      </w:pPr>
    </w:p>
    <w:p w14:paraId="2E3C2ADE" w14:textId="77777777" w:rsidR="003A634F" w:rsidRDefault="003A634F" w:rsidP="009A6427">
      <w:pPr>
        <w:spacing w:before="57" w:after="28" w:line="200" w:lineRule="atLeast"/>
        <w:jc w:val="both"/>
        <w:rPr>
          <w:rFonts w:cs="Georgia"/>
          <w:szCs w:val="20"/>
        </w:rPr>
      </w:pPr>
    </w:p>
    <w:p w14:paraId="5186991C" w14:textId="77777777" w:rsidR="007512DB" w:rsidRPr="007512DB" w:rsidRDefault="007512DB" w:rsidP="009A6427">
      <w:pPr>
        <w:pStyle w:val="titreformulaire"/>
        <w:numPr>
          <w:ilvl w:val="2"/>
          <w:numId w:val="1"/>
        </w:numPr>
        <w:tabs>
          <w:tab w:val="left" w:pos="0"/>
        </w:tabs>
        <w:ind w:left="0" w:firstLine="0"/>
        <w:rPr>
          <w:rFonts w:ascii="Georgia" w:eastAsia="Lucida Sans Unicode" w:hAnsi="Georgia"/>
          <w:caps/>
          <w:kern w:val="0"/>
          <w:highlight w:val="darkCyan"/>
        </w:rPr>
      </w:pPr>
      <w:r w:rsidRPr="007512DB">
        <w:rPr>
          <w:rFonts w:ascii="Georgia" w:eastAsia="Lucida Sans Unicode" w:hAnsi="Georgia"/>
          <w:caps/>
          <w:kern w:val="0"/>
          <w:highlight w:val="darkCyan"/>
        </w:rPr>
        <w:t>3. Revenu professionnel extérieur :</w:t>
      </w:r>
    </w:p>
    <w:p w14:paraId="33ACBA90" w14:textId="77777777" w:rsidR="007512DB" w:rsidRDefault="007512DB" w:rsidP="009A6427">
      <w:pPr>
        <w:pStyle w:val="titreformulaire"/>
        <w:numPr>
          <w:ilvl w:val="2"/>
          <w:numId w:val="1"/>
        </w:numPr>
        <w:tabs>
          <w:tab w:val="left" w:pos="0"/>
        </w:tabs>
        <w:ind w:left="0" w:firstLine="0"/>
        <w:rPr>
          <w:rFonts w:ascii="Georgia" w:eastAsia="Lucida Sans Unicode" w:hAnsi="Georgia"/>
          <w:caps/>
          <w:kern w:val="0"/>
          <w:sz w:val="24"/>
          <w:szCs w:val="24"/>
          <w:highlight w:val="darkCyan"/>
        </w:rPr>
      </w:pPr>
    </w:p>
    <w:p w14:paraId="17DF93D1" w14:textId="2A7174C3" w:rsidR="00B96705" w:rsidRDefault="00852209" w:rsidP="009A6427">
      <w:pPr>
        <w:pStyle w:val="Standarduser"/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>
        <w:rPr>
          <w:rFonts w:ascii="Georgia" w:hAnsi="Georgia" w:cs="Georgia"/>
          <w:kern w:val="1"/>
          <w:sz w:val="20"/>
          <w:szCs w:val="20"/>
          <w:lang w:bidi="hi-IN"/>
        </w:rPr>
        <w:t>Sont considérés comme extérieurs, l</w:t>
      </w:r>
      <w:r w:rsidR="007512DB" w:rsidRPr="00EF3F5D">
        <w:rPr>
          <w:rFonts w:ascii="Georgia" w:hAnsi="Georgia" w:cs="Georgia"/>
          <w:kern w:val="1"/>
          <w:sz w:val="20"/>
          <w:szCs w:val="20"/>
          <w:lang w:bidi="hi-IN"/>
        </w:rPr>
        <w:t>es revenus professionnels</w:t>
      </w:r>
      <w:r w:rsidR="00B96705">
        <w:rPr>
          <w:rFonts w:ascii="Georgia" w:hAnsi="Georgia" w:cs="Georgia"/>
          <w:kern w:val="1"/>
          <w:sz w:val="20"/>
          <w:szCs w:val="20"/>
          <w:lang w:bidi="hi-IN"/>
        </w:rPr>
        <w:t xml:space="preserve"> tirés d’activités</w:t>
      </w:r>
      <w:r w:rsidR="009A6427">
        <w:rPr>
          <w:rFonts w:ascii="Georgia" w:hAnsi="Georgia" w:cs="Georgia"/>
          <w:kern w:val="1"/>
          <w:sz w:val="20"/>
          <w:szCs w:val="20"/>
          <w:lang w:bidi="hi-IN"/>
        </w:rPr>
        <w:t xml:space="preserve"> non agricoles,</w:t>
      </w:r>
      <w:r w:rsidR="00B96705">
        <w:rPr>
          <w:rFonts w:ascii="Georgia" w:hAnsi="Georgia" w:cs="Georgia"/>
          <w:kern w:val="1"/>
          <w:sz w:val="20"/>
          <w:szCs w:val="20"/>
          <w:lang w:bidi="hi-IN"/>
        </w:rPr>
        <w:t xml:space="preserve"> exercé</w:t>
      </w:r>
      <w:r w:rsidR="009A6427">
        <w:rPr>
          <w:rFonts w:ascii="Georgia" w:hAnsi="Georgia" w:cs="Georgia"/>
          <w:kern w:val="1"/>
          <w:sz w:val="20"/>
          <w:szCs w:val="20"/>
          <w:lang w:bidi="hi-IN"/>
        </w:rPr>
        <w:t>e</w:t>
      </w:r>
      <w:r w:rsidR="00B96705">
        <w:rPr>
          <w:rFonts w:ascii="Georgia" w:hAnsi="Georgia" w:cs="Georgia"/>
          <w:kern w:val="1"/>
          <w:sz w:val="20"/>
          <w:szCs w:val="20"/>
          <w:lang w:bidi="hi-IN"/>
        </w:rPr>
        <w:t xml:space="preserve">s dans une </w:t>
      </w:r>
      <w:r w:rsidR="00B96705" w:rsidRPr="00023934">
        <w:rPr>
          <w:rFonts w:ascii="Georgia" w:hAnsi="Georgia" w:cs="Georgia"/>
          <w:kern w:val="1"/>
          <w:sz w:val="20"/>
          <w:szCs w:val="20"/>
          <w:lang w:bidi="hi-IN"/>
        </w:rPr>
        <w:t xml:space="preserve">structure différente </w:t>
      </w:r>
      <w:r w:rsidR="00B96705">
        <w:rPr>
          <w:rFonts w:ascii="Georgia" w:hAnsi="Georgia" w:cs="Georgia"/>
          <w:kern w:val="1"/>
          <w:sz w:val="20"/>
          <w:szCs w:val="20"/>
          <w:lang w:bidi="hi-IN"/>
        </w:rPr>
        <w:t>de l’exploitation agricole :</w:t>
      </w:r>
    </w:p>
    <w:p w14:paraId="53A81733" w14:textId="77777777" w:rsidR="00B96705" w:rsidRDefault="00B96705" w:rsidP="009A6427">
      <w:pPr>
        <w:pStyle w:val="Standarduser"/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</w:p>
    <w:p w14:paraId="035D27E0" w14:textId="5D97119F" w:rsidR="008112AF" w:rsidRPr="00EF3F5D" w:rsidRDefault="008112AF" w:rsidP="009A6427">
      <w:pPr>
        <w:pStyle w:val="Standarduser"/>
        <w:numPr>
          <w:ilvl w:val="0"/>
          <w:numId w:val="22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EF3F5D">
        <w:rPr>
          <w:rFonts w:ascii="Georgia" w:hAnsi="Georgia" w:cs="Georgia"/>
          <w:kern w:val="1"/>
          <w:sz w:val="20"/>
          <w:szCs w:val="20"/>
          <w:lang w:bidi="hi-IN"/>
        </w:rPr>
        <w:t>Les revenus tirés de prestations de services (dont honoraires et autres rémunérations perçues par les experts agricoles) ;</w:t>
      </w:r>
      <w:r w:rsidR="001A5DB2">
        <w:rPr>
          <w:rFonts w:ascii="Georgia" w:hAnsi="Georgia" w:cs="Georgia"/>
          <w:kern w:val="1"/>
          <w:sz w:val="20"/>
          <w:szCs w:val="20"/>
          <w:lang w:bidi="hi-IN"/>
        </w:rPr>
        <w:t xml:space="preserve"> </w:t>
      </w:r>
      <w:r w:rsidR="00023934" w:rsidRPr="00023934">
        <w:rPr>
          <w:rFonts w:ascii="Georgia" w:hAnsi="Georgia" w:cs="Georgia"/>
          <w:kern w:val="1"/>
          <w:sz w:val="20"/>
          <w:szCs w:val="20"/>
          <w:lang w:bidi="hi-IN"/>
        </w:rPr>
        <w:t>exemples :</w:t>
      </w:r>
      <w:r w:rsidR="001A5DB2">
        <w:rPr>
          <w:rFonts w:ascii="Georgia" w:hAnsi="Georgia" w:cs="Georgia"/>
          <w:kern w:val="1"/>
          <w:sz w:val="20"/>
          <w:szCs w:val="20"/>
          <w:lang w:bidi="hi-IN"/>
        </w:rPr>
        <w:t xml:space="preserve"> achat revente de produits agricole</w:t>
      </w:r>
      <w:r w:rsidR="00AB609F">
        <w:rPr>
          <w:rFonts w:ascii="Georgia" w:hAnsi="Georgia" w:cs="Georgia"/>
          <w:kern w:val="1"/>
          <w:sz w:val="20"/>
          <w:szCs w:val="20"/>
          <w:lang w:bidi="hi-IN"/>
        </w:rPr>
        <w:t>s</w:t>
      </w:r>
      <w:r w:rsidR="00964C72">
        <w:rPr>
          <w:rFonts w:ascii="Georgia" w:hAnsi="Georgia" w:cs="Georgia"/>
          <w:kern w:val="1"/>
          <w:sz w:val="20"/>
          <w:szCs w:val="20"/>
          <w:lang w:bidi="hi-IN"/>
        </w:rPr>
        <w:t xml:space="preserve"> ou transformés</w:t>
      </w:r>
      <w:r w:rsidR="001A5DB2">
        <w:rPr>
          <w:rFonts w:ascii="Georgia" w:hAnsi="Georgia" w:cs="Georgia"/>
          <w:kern w:val="1"/>
          <w:sz w:val="20"/>
          <w:szCs w:val="20"/>
          <w:lang w:bidi="hi-IN"/>
        </w:rPr>
        <w:t>, prestation d’agropastoralisme,</w:t>
      </w:r>
      <w:r w:rsidR="00964C72">
        <w:rPr>
          <w:rFonts w:ascii="Georgia" w:hAnsi="Georgia" w:cs="Georgia"/>
          <w:kern w:val="1"/>
          <w:sz w:val="20"/>
          <w:szCs w:val="20"/>
          <w:lang w:bidi="hi-IN"/>
        </w:rPr>
        <w:t xml:space="preserve"> formation et animation</w:t>
      </w:r>
      <w:r w:rsidR="00023934">
        <w:rPr>
          <w:rFonts w:ascii="Georgia" w:hAnsi="Georgia" w:cs="Georgia"/>
          <w:kern w:val="1"/>
          <w:sz w:val="20"/>
          <w:szCs w:val="20"/>
          <w:lang w:bidi="hi-IN"/>
        </w:rPr>
        <w:t>…</w:t>
      </w:r>
    </w:p>
    <w:p w14:paraId="27CF79AB" w14:textId="345B7024" w:rsidR="008112AF" w:rsidRPr="00EF3F5D" w:rsidRDefault="008112AF" w:rsidP="009A6427">
      <w:pPr>
        <w:pStyle w:val="Standarduser"/>
        <w:numPr>
          <w:ilvl w:val="0"/>
          <w:numId w:val="22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EF3F5D">
        <w:rPr>
          <w:rFonts w:ascii="Georgia" w:hAnsi="Georgia" w:cs="Georgia"/>
          <w:kern w:val="1"/>
          <w:sz w:val="20"/>
          <w:szCs w:val="20"/>
          <w:lang w:bidi="hi-IN"/>
        </w:rPr>
        <w:t>Les revenus tirés des activités d’entreprises de travaux agricoles</w:t>
      </w:r>
      <w:r>
        <w:rPr>
          <w:rFonts w:ascii="Georgia" w:hAnsi="Georgia" w:cs="Georgia"/>
          <w:kern w:val="1"/>
          <w:sz w:val="20"/>
          <w:szCs w:val="20"/>
          <w:lang w:bidi="hi-IN"/>
        </w:rPr>
        <w:t xml:space="preserve"> (ETA)</w:t>
      </w:r>
      <w:r w:rsidR="00AB609F">
        <w:rPr>
          <w:rFonts w:ascii="Georgia" w:hAnsi="Georgia" w:cs="Georgia"/>
          <w:kern w:val="1"/>
          <w:sz w:val="20"/>
          <w:szCs w:val="20"/>
          <w:lang w:bidi="hi-IN"/>
        </w:rPr>
        <w:t>.</w:t>
      </w:r>
    </w:p>
    <w:p w14:paraId="5D7B5EED" w14:textId="77777777" w:rsidR="008112AF" w:rsidRDefault="008112AF" w:rsidP="009A6427">
      <w:pPr>
        <w:pStyle w:val="Standarduser"/>
        <w:numPr>
          <w:ilvl w:val="0"/>
          <w:numId w:val="22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EF3F5D">
        <w:rPr>
          <w:rFonts w:ascii="Georgia" w:hAnsi="Georgia" w:cs="Georgia"/>
          <w:kern w:val="1"/>
          <w:sz w:val="20"/>
          <w:szCs w:val="20"/>
          <w:lang w:bidi="hi-IN"/>
        </w:rPr>
        <w:t>Les revenus issus d’activités touristiques ne correspondant pas à des prestations de services.</w:t>
      </w:r>
    </w:p>
    <w:p w14:paraId="4FB8AF68" w14:textId="089C9639" w:rsidR="008112AF" w:rsidRPr="00023934" w:rsidRDefault="008112AF" w:rsidP="00023934">
      <w:pPr>
        <w:numPr>
          <w:ilvl w:val="0"/>
          <w:numId w:val="23"/>
        </w:numPr>
        <w:jc w:val="both"/>
        <w:rPr>
          <w:rFonts w:cs="Georgia"/>
          <w:szCs w:val="20"/>
        </w:rPr>
      </w:pPr>
      <w:r w:rsidRPr="009A6427">
        <w:rPr>
          <w:rFonts w:cs="Georgia"/>
          <w:szCs w:val="20"/>
        </w:rPr>
        <w:t>Les revenus tirés d’activités équestres</w:t>
      </w:r>
      <w:r w:rsidR="009A6427">
        <w:rPr>
          <w:rFonts w:cs="Georgia"/>
          <w:szCs w:val="20"/>
        </w:rPr>
        <w:t>, ne générant pas de revenu agricole</w:t>
      </w:r>
      <w:r w:rsidRPr="009A6427">
        <w:rPr>
          <w:rFonts w:cs="Georgia"/>
          <w:szCs w:val="20"/>
        </w:rPr>
        <w:t xml:space="preserve"> (</w:t>
      </w:r>
      <w:r w:rsidR="009744DF">
        <w:rPr>
          <w:rFonts w:cs="Calibri"/>
        </w:rPr>
        <w:t xml:space="preserve">les activités de spectacle, </w:t>
      </w:r>
      <w:r w:rsidR="009A6427">
        <w:rPr>
          <w:rFonts w:cs="Calibri"/>
        </w:rPr>
        <w:t>l</w:t>
      </w:r>
      <w:r w:rsidR="009A6427" w:rsidRPr="009A6427">
        <w:rPr>
          <w:rFonts w:cs="Calibri"/>
        </w:rPr>
        <w:t xml:space="preserve">es promenades, </w:t>
      </w:r>
      <w:r w:rsidR="009A6427">
        <w:rPr>
          <w:rFonts w:cs="Calibri"/>
        </w:rPr>
        <w:t>l</w:t>
      </w:r>
      <w:r w:rsidR="009A6427" w:rsidRPr="009A6427">
        <w:rPr>
          <w:rFonts w:cs="Calibri"/>
        </w:rPr>
        <w:t xml:space="preserve">es gains de course, </w:t>
      </w:r>
      <w:r w:rsidR="009A6427">
        <w:rPr>
          <w:rFonts w:cs="Calibri"/>
        </w:rPr>
        <w:t>l</w:t>
      </w:r>
      <w:r w:rsidR="009A6427" w:rsidRPr="009A6427">
        <w:rPr>
          <w:rFonts w:cs="Calibri"/>
        </w:rPr>
        <w:t>a mise en pension sans mise en valeur</w:t>
      </w:r>
      <w:r w:rsidR="009A6427">
        <w:rPr>
          <w:rFonts w:cs="Calibri"/>
        </w:rPr>
        <w:t>…</w:t>
      </w:r>
      <w:r w:rsidRPr="009A6427">
        <w:rPr>
          <w:rFonts w:cs="Georgia"/>
          <w:szCs w:val="20"/>
        </w:rPr>
        <w:t>)</w:t>
      </w:r>
      <w:r w:rsidR="009A6427">
        <w:rPr>
          <w:rFonts w:cs="Georgia"/>
          <w:szCs w:val="20"/>
        </w:rPr>
        <w:t>.</w:t>
      </w:r>
    </w:p>
    <w:p w14:paraId="6859C80D" w14:textId="5026E595" w:rsidR="008112AF" w:rsidRPr="00023934" w:rsidRDefault="008112AF" w:rsidP="00023934">
      <w:pPr>
        <w:pStyle w:val="Standarduser"/>
        <w:numPr>
          <w:ilvl w:val="0"/>
          <w:numId w:val="13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>
        <w:rPr>
          <w:rFonts w:ascii="Georgia" w:hAnsi="Georgia" w:cs="Georgia"/>
          <w:kern w:val="1"/>
          <w:sz w:val="20"/>
          <w:szCs w:val="20"/>
          <w:lang w:bidi="hi-IN"/>
        </w:rPr>
        <w:t>Les</w:t>
      </w:r>
      <w:r w:rsidR="00852209">
        <w:rPr>
          <w:rFonts w:ascii="Georgia" w:hAnsi="Georgia" w:cs="Georgia"/>
          <w:kern w:val="1"/>
          <w:sz w:val="20"/>
          <w:szCs w:val="20"/>
          <w:lang w:bidi="hi-IN"/>
        </w:rPr>
        <w:t xml:space="preserve"> revenus tirés d’</w:t>
      </w:r>
      <w:r>
        <w:rPr>
          <w:rFonts w:ascii="Georgia" w:hAnsi="Georgia" w:cs="Georgia"/>
          <w:kern w:val="1"/>
          <w:sz w:val="20"/>
          <w:szCs w:val="20"/>
          <w:lang w:bidi="hi-IN"/>
        </w:rPr>
        <w:t xml:space="preserve">activités </w:t>
      </w:r>
      <w:r w:rsidRPr="008112AF">
        <w:rPr>
          <w:rFonts w:ascii="Georgia" w:hAnsi="Georgia" w:cs="Georgia"/>
          <w:kern w:val="1"/>
          <w:sz w:val="20"/>
          <w:szCs w:val="20"/>
          <w:lang w:bidi="hi-IN"/>
        </w:rPr>
        <w:t xml:space="preserve">salariées, artisanales ou libérales (hors activité salariée </w:t>
      </w:r>
      <w:r w:rsidR="00F37C44">
        <w:rPr>
          <w:rFonts w:ascii="Georgia" w:hAnsi="Georgia" w:cs="Georgia"/>
          <w:kern w:val="1"/>
          <w:sz w:val="20"/>
          <w:szCs w:val="20"/>
          <w:lang w:bidi="hi-IN"/>
        </w:rPr>
        <w:t>de</w:t>
      </w:r>
      <w:r w:rsidRPr="008112AF">
        <w:rPr>
          <w:rFonts w:ascii="Georgia" w:hAnsi="Georgia" w:cs="Georgia"/>
          <w:kern w:val="1"/>
          <w:sz w:val="20"/>
          <w:szCs w:val="20"/>
          <w:lang w:bidi="hi-IN"/>
        </w:rPr>
        <w:t xml:space="preserve"> gérance de société dans le cadre d’une activité de production primaire)</w:t>
      </w:r>
      <w:r w:rsidR="00AB609F">
        <w:rPr>
          <w:rFonts w:ascii="Georgia" w:hAnsi="Georgia" w:cs="Georgia"/>
          <w:kern w:val="1"/>
          <w:sz w:val="20"/>
          <w:szCs w:val="20"/>
          <w:lang w:bidi="hi-IN"/>
        </w:rPr>
        <w:t>.</w:t>
      </w:r>
    </w:p>
    <w:p w14:paraId="65559AB0" w14:textId="0E74EBBE" w:rsidR="007512DB" w:rsidRDefault="008112AF" w:rsidP="009A6427">
      <w:pPr>
        <w:pStyle w:val="Paragraphedeliste"/>
        <w:numPr>
          <w:ilvl w:val="0"/>
          <w:numId w:val="13"/>
        </w:numPr>
        <w:spacing w:before="57" w:after="28" w:line="200" w:lineRule="atLeast"/>
        <w:jc w:val="both"/>
        <w:rPr>
          <w:rFonts w:ascii="Georgia" w:eastAsia="SimSun" w:hAnsi="Georgia" w:cs="Georgia"/>
          <w:kern w:val="1"/>
          <w:lang w:eastAsia="zh-CN" w:bidi="hi-IN"/>
        </w:rPr>
      </w:pPr>
      <w:r w:rsidRPr="00852209">
        <w:rPr>
          <w:rFonts w:ascii="Georgia" w:eastAsia="SimSun" w:hAnsi="Georgia" w:cs="Georgia"/>
          <w:kern w:val="1"/>
          <w:lang w:eastAsia="zh-CN" w:bidi="hi-IN"/>
        </w:rPr>
        <w:t xml:space="preserve">Les revenus </w:t>
      </w:r>
      <w:r w:rsidR="00852209">
        <w:rPr>
          <w:rFonts w:ascii="Georgia" w:eastAsia="SimSun" w:hAnsi="Georgia" w:cs="Georgia"/>
          <w:kern w:val="1"/>
          <w:lang w:eastAsia="zh-CN" w:bidi="hi-IN"/>
        </w:rPr>
        <w:t>dégagés</w:t>
      </w:r>
      <w:r w:rsidRPr="00852209">
        <w:rPr>
          <w:rFonts w:ascii="Georgia" w:eastAsia="SimSun" w:hAnsi="Georgia" w:cs="Georgia"/>
          <w:kern w:val="1"/>
          <w:lang w:eastAsia="zh-CN" w:bidi="hi-IN"/>
        </w:rPr>
        <w:t xml:space="preserve"> de la production d’énergie, sans autoconsommation sur l’exploitation</w:t>
      </w:r>
      <w:r w:rsidR="00852209">
        <w:rPr>
          <w:rFonts w:ascii="Georgia" w:eastAsia="SimSun" w:hAnsi="Georgia" w:cs="Georgia"/>
          <w:kern w:val="1"/>
          <w:lang w:eastAsia="zh-CN" w:bidi="hi-IN"/>
        </w:rPr>
        <w:t>.</w:t>
      </w:r>
    </w:p>
    <w:p w14:paraId="187221F2" w14:textId="77777777" w:rsidR="00B96705" w:rsidRPr="00B96705" w:rsidRDefault="00B96705" w:rsidP="009A6427">
      <w:pPr>
        <w:pStyle w:val="Paragraphedeliste"/>
        <w:jc w:val="both"/>
        <w:rPr>
          <w:rFonts w:ascii="Georgia" w:eastAsia="SimSun" w:hAnsi="Georgia" w:cs="Georgia"/>
          <w:kern w:val="1"/>
          <w:lang w:eastAsia="zh-CN" w:bidi="hi-IN"/>
        </w:rPr>
      </w:pPr>
    </w:p>
    <w:p w14:paraId="36849C6F" w14:textId="7D5A8AA4" w:rsidR="00B96705" w:rsidRPr="00B96705" w:rsidRDefault="009744DF" w:rsidP="009A6427">
      <w:pPr>
        <w:spacing w:before="57" w:after="28" w:line="200" w:lineRule="atLeast"/>
        <w:jc w:val="both"/>
        <w:rPr>
          <w:rFonts w:cs="Georgia"/>
        </w:rPr>
      </w:pPr>
      <w:r>
        <w:rPr>
          <w:rFonts w:cs="Georgia"/>
        </w:rPr>
        <w:t>L’ensemble</w:t>
      </w:r>
      <w:r w:rsidR="00B96705">
        <w:rPr>
          <w:rFonts w:cs="Georgia"/>
        </w:rPr>
        <w:t xml:space="preserve"> de ces revenus, constitue le revenu professionnel </w:t>
      </w:r>
      <w:r w:rsidR="00D2096B" w:rsidRPr="00D60DC5">
        <w:rPr>
          <w:rFonts w:cs="Georgia"/>
        </w:rPr>
        <w:t>extérieur</w:t>
      </w:r>
      <w:r w:rsidR="00B96705" w:rsidRPr="00D60DC5">
        <w:rPr>
          <w:rFonts w:cs="Georgia"/>
        </w:rPr>
        <w:t>.</w:t>
      </w:r>
    </w:p>
    <w:p w14:paraId="5EE49EC5" w14:textId="77777777" w:rsidR="00852209" w:rsidRPr="00852209" w:rsidRDefault="00852209" w:rsidP="009A6427">
      <w:pPr>
        <w:pStyle w:val="Paragraphedeliste"/>
        <w:jc w:val="both"/>
        <w:rPr>
          <w:rFonts w:ascii="Georgia" w:eastAsia="SimSun" w:hAnsi="Georgia" w:cs="Georgia"/>
          <w:kern w:val="1"/>
          <w:lang w:eastAsia="zh-CN" w:bidi="hi-IN"/>
        </w:rPr>
      </w:pPr>
    </w:p>
    <w:p w14:paraId="5653739E" w14:textId="6DDEAC4C" w:rsidR="00852209" w:rsidRPr="00EF3F5D" w:rsidRDefault="00852209" w:rsidP="009A6427">
      <w:pPr>
        <w:pStyle w:val="Standarduser"/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EF3F5D">
        <w:rPr>
          <w:rFonts w:ascii="Georgia" w:hAnsi="Georgia" w:cs="Georgia"/>
          <w:kern w:val="1"/>
          <w:sz w:val="20"/>
          <w:szCs w:val="20"/>
          <w:lang w:bidi="hi-IN"/>
        </w:rPr>
        <w:t xml:space="preserve">Les revenus suivants </w:t>
      </w:r>
      <w:r w:rsidRPr="00852209">
        <w:rPr>
          <w:rFonts w:ascii="Georgia" w:hAnsi="Georgia" w:cs="Georgia"/>
          <w:b/>
          <w:bCs/>
          <w:kern w:val="1"/>
          <w:sz w:val="20"/>
          <w:szCs w:val="20"/>
          <w:u w:val="single"/>
          <w:lang w:bidi="hi-IN"/>
        </w:rPr>
        <w:t xml:space="preserve">ne sont pas comptabilisés dans le revenu </w:t>
      </w:r>
      <w:r w:rsidRPr="00D60DC5">
        <w:rPr>
          <w:rFonts w:ascii="Georgia" w:hAnsi="Georgia" w:cs="Georgia"/>
          <w:b/>
          <w:bCs/>
          <w:kern w:val="1"/>
          <w:sz w:val="20"/>
          <w:szCs w:val="20"/>
          <w:u w:val="single"/>
          <w:lang w:bidi="hi-IN"/>
        </w:rPr>
        <w:t xml:space="preserve">professionnel </w:t>
      </w:r>
      <w:r w:rsidR="00FE2A10" w:rsidRPr="00D60DC5">
        <w:rPr>
          <w:rFonts w:ascii="Georgia" w:hAnsi="Georgia" w:cs="Georgia"/>
          <w:b/>
          <w:bCs/>
          <w:kern w:val="1"/>
          <w:sz w:val="20"/>
          <w:szCs w:val="20"/>
          <w:u w:val="single"/>
          <w:lang w:bidi="hi-IN"/>
        </w:rPr>
        <w:t>extérieur</w:t>
      </w:r>
      <w:r w:rsidRPr="00D60DC5">
        <w:rPr>
          <w:rFonts w:ascii="Georgia" w:hAnsi="Georgia" w:cs="Georgia"/>
          <w:kern w:val="1"/>
          <w:sz w:val="20"/>
          <w:szCs w:val="20"/>
          <w:lang w:bidi="hi-IN"/>
        </w:rPr>
        <w:t xml:space="preserve"> du</w:t>
      </w:r>
      <w:r w:rsidRPr="00EF3F5D">
        <w:rPr>
          <w:rFonts w:ascii="Georgia" w:hAnsi="Georgia" w:cs="Georgia"/>
          <w:kern w:val="1"/>
          <w:sz w:val="20"/>
          <w:szCs w:val="20"/>
          <w:lang w:bidi="hi-IN"/>
        </w:rPr>
        <w:t xml:space="preserve"> </w:t>
      </w:r>
      <w:r>
        <w:rPr>
          <w:rFonts w:ascii="Georgia" w:hAnsi="Georgia" w:cs="Georgia"/>
          <w:kern w:val="1"/>
          <w:sz w:val="20"/>
          <w:szCs w:val="20"/>
          <w:lang w:bidi="hi-IN"/>
        </w:rPr>
        <w:t>demandeur</w:t>
      </w:r>
      <w:r w:rsidRPr="00EF3F5D">
        <w:rPr>
          <w:rFonts w:ascii="Georgia" w:hAnsi="Georgia" w:cs="Georgia"/>
          <w:kern w:val="1"/>
          <w:sz w:val="20"/>
          <w:szCs w:val="20"/>
          <w:lang w:bidi="hi-IN"/>
        </w:rPr>
        <w:t xml:space="preserve"> :</w:t>
      </w:r>
    </w:p>
    <w:p w14:paraId="5A87555B" w14:textId="77777777" w:rsidR="00852209" w:rsidRPr="00EF3F5D" w:rsidRDefault="00852209" w:rsidP="009A6427">
      <w:pPr>
        <w:pStyle w:val="Standarduser"/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</w:p>
    <w:p w14:paraId="14E25F8D" w14:textId="741635BD" w:rsidR="00852209" w:rsidRPr="00EF3F5D" w:rsidRDefault="00852209" w:rsidP="009A6427">
      <w:pPr>
        <w:pStyle w:val="Standarduser"/>
        <w:numPr>
          <w:ilvl w:val="0"/>
          <w:numId w:val="13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EF3F5D">
        <w:rPr>
          <w:rFonts w:ascii="Georgia" w:hAnsi="Georgia" w:cs="Georgia"/>
          <w:kern w:val="1"/>
          <w:sz w:val="20"/>
          <w:szCs w:val="20"/>
          <w:lang w:bidi="hi-IN"/>
        </w:rPr>
        <w:t>Les retraites et indemnités Pôle emploi, y compris l’aide aux créateurs ou repreneurs d’entreprise</w:t>
      </w:r>
      <w:r w:rsidR="00AB609F">
        <w:rPr>
          <w:rFonts w:ascii="Georgia" w:hAnsi="Georgia" w:cs="Georgia"/>
          <w:kern w:val="1"/>
          <w:sz w:val="20"/>
          <w:szCs w:val="20"/>
          <w:lang w:bidi="hi-IN"/>
        </w:rPr>
        <w:t>.</w:t>
      </w:r>
    </w:p>
    <w:p w14:paraId="4B784F62" w14:textId="76BA60BE" w:rsidR="00852209" w:rsidRPr="00EF3F5D" w:rsidRDefault="00852209" w:rsidP="009A6427">
      <w:pPr>
        <w:pStyle w:val="Standarduser"/>
        <w:numPr>
          <w:ilvl w:val="0"/>
          <w:numId w:val="13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EF3F5D">
        <w:rPr>
          <w:rFonts w:ascii="Georgia" w:hAnsi="Georgia" w:cs="Georgia"/>
          <w:kern w:val="1"/>
          <w:sz w:val="20"/>
          <w:szCs w:val="20"/>
          <w:lang w:bidi="hi-IN"/>
        </w:rPr>
        <w:t>Le revenu de solidarité active (RSA)</w:t>
      </w:r>
      <w:r w:rsidR="00AB609F">
        <w:rPr>
          <w:rFonts w:ascii="Georgia" w:hAnsi="Georgia" w:cs="Georgia"/>
          <w:kern w:val="1"/>
          <w:sz w:val="20"/>
          <w:szCs w:val="20"/>
          <w:lang w:bidi="hi-IN"/>
        </w:rPr>
        <w:t>.</w:t>
      </w:r>
    </w:p>
    <w:p w14:paraId="618A2E0D" w14:textId="671E50FB" w:rsidR="00852209" w:rsidRPr="00EF3F5D" w:rsidRDefault="00852209" w:rsidP="009A6427">
      <w:pPr>
        <w:pStyle w:val="Standarduser"/>
        <w:numPr>
          <w:ilvl w:val="0"/>
          <w:numId w:val="13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EF3F5D">
        <w:rPr>
          <w:rFonts w:ascii="Georgia" w:hAnsi="Georgia" w:cs="Georgia"/>
          <w:kern w:val="1"/>
          <w:sz w:val="20"/>
          <w:szCs w:val="20"/>
          <w:lang w:bidi="hi-IN"/>
        </w:rPr>
        <w:t>Les indemnités perçues au titre des mandats professionnels, politiques, ou syndicaux</w:t>
      </w:r>
      <w:r w:rsidR="00AB609F">
        <w:rPr>
          <w:rFonts w:ascii="Georgia" w:hAnsi="Georgia" w:cs="Georgia"/>
          <w:kern w:val="1"/>
          <w:sz w:val="20"/>
          <w:szCs w:val="20"/>
          <w:lang w:bidi="hi-IN"/>
        </w:rPr>
        <w:t>.</w:t>
      </w:r>
    </w:p>
    <w:p w14:paraId="0D15A58E" w14:textId="55C43D51" w:rsidR="00852209" w:rsidRPr="00EF3F5D" w:rsidRDefault="00852209" w:rsidP="009A6427">
      <w:pPr>
        <w:pStyle w:val="Standarduser"/>
        <w:numPr>
          <w:ilvl w:val="0"/>
          <w:numId w:val="13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EF3F5D">
        <w:rPr>
          <w:rFonts w:ascii="Georgia" w:hAnsi="Georgia" w:cs="Georgia"/>
          <w:kern w:val="1"/>
          <w:sz w:val="20"/>
          <w:szCs w:val="20"/>
          <w:lang w:bidi="hi-IN"/>
        </w:rPr>
        <w:t>Les dédommagements perçus par les secrétaires d’assurances mutuelles agricoles ou les administrateurs de banques à caractère mutualiste agricole</w:t>
      </w:r>
      <w:r w:rsidR="00AB609F">
        <w:rPr>
          <w:rFonts w:ascii="Georgia" w:hAnsi="Georgia" w:cs="Georgia"/>
          <w:kern w:val="1"/>
          <w:sz w:val="20"/>
          <w:szCs w:val="20"/>
          <w:lang w:bidi="hi-IN"/>
        </w:rPr>
        <w:t>.</w:t>
      </w:r>
    </w:p>
    <w:p w14:paraId="127D0398" w14:textId="5EE690D3" w:rsidR="00852209" w:rsidRPr="00EF3F5D" w:rsidRDefault="00852209" w:rsidP="009A6427">
      <w:pPr>
        <w:pStyle w:val="Standarduser"/>
        <w:numPr>
          <w:ilvl w:val="0"/>
          <w:numId w:val="13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EF3F5D">
        <w:rPr>
          <w:rFonts w:ascii="Georgia" w:hAnsi="Georgia" w:cs="Georgia"/>
          <w:kern w:val="1"/>
          <w:sz w:val="20"/>
          <w:szCs w:val="20"/>
          <w:lang w:bidi="hi-IN"/>
        </w:rPr>
        <w:t>Les revenus tirés de locations non agricoles</w:t>
      </w:r>
      <w:r w:rsidR="00AB609F">
        <w:rPr>
          <w:rFonts w:ascii="Georgia" w:hAnsi="Georgia" w:cs="Georgia"/>
          <w:kern w:val="1"/>
          <w:sz w:val="20"/>
          <w:szCs w:val="20"/>
          <w:lang w:bidi="hi-IN"/>
        </w:rPr>
        <w:t>.</w:t>
      </w:r>
    </w:p>
    <w:p w14:paraId="60FF8AE0" w14:textId="67D35F7F" w:rsidR="00852209" w:rsidRPr="003E1D6D" w:rsidRDefault="00852209" w:rsidP="009A6427">
      <w:pPr>
        <w:pStyle w:val="Standarduser"/>
        <w:numPr>
          <w:ilvl w:val="0"/>
          <w:numId w:val="13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EF3F5D">
        <w:rPr>
          <w:rFonts w:ascii="Georgia" w:hAnsi="Georgia" w:cs="Georgia"/>
          <w:kern w:val="1"/>
          <w:sz w:val="20"/>
          <w:szCs w:val="20"/>
          <w:lang w:bidi="hi-IN"/>
        </w:rPr>
        <w:t>Les placements mobiliers</w:t>
      </w:r>
      <w:r w:rsidR="00AB609F">
        <w:rPr>
          <w:rFonts w:ascii="Georgia" w:hAnsi="Georgia" w:cs="Georgia"/>
          <w:kern w:val="1"/>
          <w:sz w:val="20"/>
          <w:szCs w:val="20"/>
          <w:lang w:bidi="hi-IN"/>
        </w:rPr>
        <w:t>.</w:t>
      </w:r>
    </w:p>
    <w:p w14:paraId="60868477" w14:textId="2DD608FF" w:rsidR="008112AF" w:rsidRDefault="00565C9D" w:rsidP="00767455">
      <w:pPr>
        <w:widowControl/>
        <w:suppressAutoHyphens w:val="0"/>
        <w:rPr>
          <w:rFonts w:cs="Georgia"/>
          <w:szCs w:val="20"/>
        </w:rPr>
      </w:pPr>
      <w:r>
        <w:rPr>
          <w:rFonts w:cs="Georgia"/>
        </w:rPr>
        <w:br w:type="page"/>
      </w:r>
    </w:p>
    <w:p w14:paraId="36A7EDBC" w14:textId="7F5EE1D3" w:rsidR="007512DB" w:rsidRPr="007512DB" w:rsidRDefault="007512DB" w:rsidP="009A6427">
      <w:pPr>
        <w:pStyle w:val="titreformulaire"/>
        <w:numPr>
          <w:ilvl w:val="2"/>
          <w:numId w:val="1"/>
        </w:numPr>
        <w:tabs>
          <w:tab w:val="left" w:pos="0"/>
        </w:tabs>
        <w:ind w:left="0" w:firstLine="0"/>
        <w:rPr>
          <w:rFonts w:ascii="Georgia" w:eastAsia="Lucida Sans Unicode" w:hAnsi="Georgia"/>
          <w:caps/>
          <w:kern w:val="0"/>
          <w:highlight w:val="darkCyan"/>
        </w:rPr>
      </w:pPr>
      <w:r>
        <w:rPr>
          <w:rFonts w:ascii="Georgia" w:eastAsia="Lucida Sans Unicode" w:hAnsi="Georgia"/>
          <w:caps/>
          <w:kern w:val="0"/>
          <w:highlight w:val="darkCyan"/>
        </w:rPr>
        <w:lastRenderedPageBreak/>
        <w:t xml:space="preserve">4. </w:t>
      </w:r>
      <w:r w:rsidRPr="007512DB">
        <w:rPr>
          <w:rFonts w:ascii="Georgia" w:eastAsia="Lucida Sans Unicode" w:hAnsi="Georgia"/>
          <w:caps/>
          <w:kern w:val="0"/>
          <w:highlight w:val="darkCyan"/>
        </w:rPr>
        <w:t>Spécificité des revenus de diversification :</w:t>
      </w:r>
    </w:p>
    <w:p w14:paraId="77F592DA" w14:textId="2CB492B2" w:rsidR="007512DB" w:rsidRDefault="007512DB" w:rsidP="009A6427">
      <w:pPr>
        <w:spacing w:before="57" w:after="28" w:line="200" w:lineRule="atLeast"/>
        <w:jc w:val="both"/>
        <w:rPr>
          <w:rFonts w:cs="Georgia"/>
          <w:szCs w:val="20"/>
        </w:rPr>
      </w:pPr>
    </w:p>
    <w:p w14:paraId="26BA0447" w14:textId="0C0DD957" w:rsidR="00A05747" w:rsidRDefault="007512DB" w:rsidP="009A6427">
      <w:pPr>
        <w:spacing w:before="57" w:after="28" w:line="200" w:lineRule="atLeast"/>
        <w:jc w:val="both"/>
        <w:rPr>
          <w:rFonts w:cs="Georgia"/>
          <w:szCs w:val="20"/>
        </w:rPr>
      </w:pPr>
      <w:r>
        <w:rPr>
          <w:rFonts w:cs="Georgia"/>
          <w:szCs w:val="20"/>
        </w:rPr>
        <w:t>Sont</w:t>
      </w:r>
      <w:r w:rsidR="00852209">
        <w:rPr>
          <w:rFonts w:cs="Georgia"/>
          <w:szCs w:val="20"/>
        </w:rPr>
        <w:t xml:space="preserve"> également</w:t>
      </w:r>
      <w:r>
        <w:rPr>
          <w:rFonts w:cs="Georgia"/>
          <w:szCs w:val="20"/>
        </w:rPr>
        <w:t xml:space="preserve"> </w:t>
      </w:r>
      <w:r w:rsidR="00F37C44">
        <w:rPr>
          <w:rFonts w:cs="Georgia"/>
          <w:szCs w:val="20"/>
        </w:rPr>
        <w:t>intégrés</w:t>
      </w:r>
      <w:r>
        <w:rPr>
          <w:rFonts w:cs="Georgia"/>
          <w:szCs w:val="20"/>
        </w:rPr>
        <w:t xml:space="preserve"> dans le revenu agricole, </w:t>
      </w:r>
      <w:r w:rsidRPr="00A926C9">
        <w:rPr>
          <w:rFonts w:cs="Georgia"/>
          <w:szCs w:val="20"/>
        </w:rPr>
        <w:t>l</w:t>
      </w:r>
      <w:r w:rsidR="00DA60AF" w:rsidRPr="00A926C9">
        <w:rPr>
          <w:rFonts w:cs="Georgia"/>
          <w:szCs w:val="20"/>
        </w:rPr>
        <w:t xml:space="preserve">es revenus tirés d’activités de </w:t>
      </w:r>
      <w:r w:rsidR="00DA60AF" w:rsidRPr="00A926C9">
        <w:rPr>
          <w:rFonts w:cs="Georgia"/>
          <w:szCs w:val="20"/>
          <w:u w:val="single"/>
        </w:rPr>
        <w:t>diversification dans le prolongement de l'exploitation</w:t>
      </w:r>
      <w:r w:rsidR="00A926C9" w:rsidRPr="00A926C9">
        <w:rPr>
          <w:rFonts w:cs="Georgia"/>
          <w:szCs w:val="20"/>
          <w:u w:val="single"/>
        </w:rPr>
        <w:t> :</w:t>
      </w:r>
      <w:r w:rsidR="00096007" w:rsidRPr="00A926C9">
        <w:rPr>
          <w:rFonts w:cs="Georgia"/>
          <w:szCs w:val="20"/>
        </w:rPr>
        <w:t xml:space="preserve"> </w:t>
      </w:r>
    </w:p>
    <w:p w14:paraId="76B2CEAD" w14:textId="0ABCD861" w:rsidR="00FD4D0D" w:rsidRDefault="00FD4D0D" w:rsidP="009A6427">
      <w:pPr>
        <w:spacing w:before="57" w:after="28" w:line="200" w:lineRule="atLeast"/>
        <w:jc w:val="both"/>
        <w:rPr>
          <w:rFonts w:cs="Georgia"/>
          <w:szCs w:val="20"/>
        </w:rPr>
      </w:pPr>
    </w:p>
    <w:p w14:paraId="09C5C102" w14:textId="6C6F3B2D" w:rsidR="00A926C9" w:rsidRPr="000C61A1" w:rsidRDefault="00A926C9" w:rsidP="009A6427">
      <w:pPr>
        <w:pStyle w:val="Standarduser"/>
        <w:numPr>
          <w:ilvl w:val="0"/>
          <w:numId w:val="13"/>
        </w:numP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0C61A1">
        <w:rPr>
          <w:rFonts w:ascii="Georgia" w:hAnsi="Georgia" w:cs="Georgia"/>
          <w:kern w:val="1"/>
          <w:sz w:val="20"/>
          <w:szCs w:val="20"/>
          <w:lang w:bidi="hi-IN"/>
        </w:rPr>
        <w:t>Les revenus associés à des activités de diversification au sein de l’exploitation agricole</w:t>
      </w:r>
      <w:r w:rsidR="00023934" w:rsidRPr="000C61A1">
        <w:rPr>
          <w:rFonts w:ascii="Georgia" w:hAnsi="Georgia" w:cs="Georgia"/>
          <w:kern w:val="1"/>
          <w:sz w:val="20"/>
          <w:szCs w:val="20"/>
          <w:lang w:bidi="hi-IN"/>
        </w:rPr>
        <w:t>,</w:t>
      </w:r>
      <w:r w:rsidR="00D64CC0" w:rsidRPr="000C61A1">
        <w:rPr>
          <w:rFonts w:ascii="Georgia" w:hAnsi="Georgia" w:cs="Georgia"/>
          <w:kern w:val="1"/>
          <w:sz w:val="20"/>
          <w:szCs w:val="20"/>
          <w:lang w:bidi="hi-IN"/>
        </w:rPr>
        <w:t xml:space="preserve"> toute</w:t>
      </w:r>
      <w:r w:rsidR="00023934" w:rsidRPr="000C61A1">
        <w:rPr>
          <w:rFonts w:ascii="Georgia" w:hAnsi="Georgia" w:cs="Georgia"/>
          <w:kern w:val="1"/>
          <w:sz w:val="20"/>
          <w:szCs w:val="20"/>
          <w:lang w:bidi="hi-IN"/>
        </w:rPr>
        <w:t>s</w:t>
      </w:r>
      <w:r w:rsidR="00D64CC0" w:rsidRPr="000C61A1">
        <w:rPr>
          <w:rFonts w:ascii="Georgia" w:hAnsi="Georgia" w:cs="Georgia"/>
          <w:kern w:val="1"/>
          <w:sz w:val="20"/>
          <w:szCs w:val="20"/>
          <w:lang w:bidi="hi-IN"/>
        </w:rPr>
        <w:t xml:space="preserve"> confondues</w:t>
      </w:r>
      <w:r w:rsidRPr="000C61A1">
        <w:rPr>
          <w:rFonts w:ascii="Georgia" w:hAnsi="Georgia" w:cs="Georgia"/>
          <w:kern w:val="1"/>
          <w:sz w:val="20"/>
          <w:szCs w:val="20"/>
          <w:lang w:bidi="hi-IN"/>
        </w:rPr>
        <w:t xml:space="preserve">. Ils </w:t>
      </w:r>
      <w:r w:rsidR="00342C47" w:rsidRPr="000C61A1">
        <w:rPr>
          <w:rFonts w:ascii="Georgia" w:hAnsi="Georgia" w:cs="Georgia"/>
          <w:kern w:val="1"/>
          <w:sz w:val="20"/>
          <w:szCs w:val="20"/>
          <w:lang w:bidi="hi-IN"/>
        </w:rPr>
        <w:t>sont limités à</w:t>
      </w:r>
      <w:r w:rsidRPr="000C61A1">
        <w:rPr>
          <w:rFonts w:ascii="Georgia" w:hAnsi="Georgia" w:cs="Georgia"/>
          <w:kern w:val="1"/>
          <w:sz w:val="20"/>
          <w:szCs w:val="20"/>
          <w:lang w:bidi="hi-IN"/>
        </w:rPr>
        <w:t xml:space="preserve"> 50% </w:t>
      </w:r>
      <w:r w:rsidR="00060E5E" w:rsidRPr="000C61A1">
        <w:rPr>
          <w:rFonts w:ascii="Georgia" w:hAnsi="Georgia" w:cs="Georgia"/>
          <w:kern w:val="1"/>
          <w:sz w:val="20"/>
          <w:szCs w:val="20"/>
          <w:lang w:bidi="hi-IN"/>
        </w:rPr>
        <w:t xml:space="preserve">du produit </w:t>
      </w:r>
      <w:r w:rsidR="006A6526" w:rsidRPr="00D60DC5">
        <w:rPr>
          <w:rFonts w:ascii="Georgia" w:hAnsi="Georgia" w:cs="Georgia"/>
          <w:kern w:val="1"/>
          <w:sz w:val="20"/>
          <w:szCs w:val="20"/>
          <w:lang w:bidi="hi-IN"/>
        </w:rPr>
        <w:t>total</w:t>
      </w:r>
      <w:r w:rsidR="004B638A">
        <w:rPr>
          <w:rFonts w:ascii="Georgia" w:hAnsi="Georgia" w:cs="Georgia"/>
          <w:kern w:val="1"/>
          <w:sz w:val="20"/>
          <w:szCs w:val="20"/>
          <w:lang w:bidi="hi-IN"/>
        </w:rPr>
        <w:t xml:space="preserve">, hors aides PAC </w:t>
      </w:r>
      <w:r w:rsidRPr="000C61A1">
        <w:rPr>
          <w:rFonts w:ascii="Georgia" w:hAnsi="Georgia" w:cs="Georgia"/>
          <w:kern w:val="1"/>
          <w:sz w:val="20"/>
          <w:szCs w:val="20"/>
          <w:lang w:bidi="hi-IN"/>
        </w:rPr>
        <w:t>(par exemple : chambres et tables d'hôtes, campings à la ferme, fermes et visites pédagogiques, etc</w:t>
      </w:r>
      <w:r w:rsidR="00AB609F">
        <w:rPr>
          <w:rFonts w:ascii="Georgia" w:hAnsi="Georgia" w:cs="Georgia"/>
          <w:kern w:val="1"/>
          <w:sz w:val="20"/>
          <w:szCs w:val="20"/>
          <w:lang w:bidi="hi-IN"/>
        </w:rPr>
        <w:t>.</w:t>
      </w:r>
      <w:r w:rsidRPr="000C61A1">
        <w:rPr>
          <w:rFonts w:ascii="Georgia" w:hAnsi="Georgia" w:cs="Georgia"/>
          <w:kern w:val="1"/>
          <w:sz w:val="20"/>
          <w:szCs w:val="20"/>
          <w:lang w:bidi="hi-IN"/>
        </w:rPr>
        <w:t>).</w:t>
      </w:r>
      <w:r w:rsidR="009C5D95" w:rsidRPr="000C61A1">
        <w:rPr>
          <w:rFonts w:ascii="Georgia" w:hAnsi="Georgia" w:cs="Georgia"/>
          <w:kern w:val="1"/>
          <w:sz w:val="20"/>
          <w:szCs w:val="20"/>
          <w:lang w:bidi="hi-IN"/>
        </w:rPr>
        <w:t xml:space="preserve"> </w:t>
      </w:r>
      <w:r w:rsidR="00E07139" w:rsidRPr="000C61A1">
        <w:rPr>
          <w:rFonts w:ascii="Georgia" w:hAnsi="Georgia" w:cs="Georgia"/>
          <w:kern w:val="1"/>
          <w:sz w:val="20"/>
          <w:szCs w:val="20"/>
          <w:lang w:bidi="hi-IN"/>
        </w:rPr>
        <w:t xml:space="preserve">Toute </w:t>
      </w:r>
      <w:r w:rsidR="001E42FA" w:rsidRPr="000C61A1">
        <w:rPr>
          <w:rFonts w:ascii="Georgia" w:hAnsi="Georgia" w:cs="Georgia"/>
          <w:kern w:val="1"/>
          <w:sz w:val="20"/>
          <w:szCs w:val="20"/>
          <w:lang w:bidi="hi-IN"/>
        </w:rPr>
        <w:t xml:space="preserve">diversification </w:t>
      </w:r>
      <w:r w:rsidR="009C5D95" w:rsidRPr="000C61A1">
        <w:rPr>
          <w:rFonts w:ascii="Georgia" w:hAnsi="Georgia" w:cs="Georgia"/>
          <w:kern w:val="1"/>
          <w:sz w:val="20"/>
          <w:szCs w:val="20"/>
          <w:lang w:bidi="hi-IN"/>
        </w:rPr>
        <w:t xml:space="preserve">de plus de 50% </w:t>
      </w:r>
      <w:r w:rsidR="00E07139" w:rsidRPr="000C61A1">
        <w:rPr>
          <w:rFonts w:ascii="Georgia" w:hAnsi="Georgia" w:cs="Georgia"/>
          <w:kern w:val="1"/>
          <w:sz w:val="20"/>
          <w:szCs w:val="20"/>
          <w:lang w:bidi="hi-IN"/>
        </w:rPr>
        <w:t xml:space="preserve">du produit </w:t>
      </w:r>
      <w:r w:rsidR="009C5D95" w:rsidRPr="000C61A1">
        <w:rPr>
          <w:rFonts w:ascii="Georgia" w:hAnsi="Georgia" w:cs="Georgia"/>
          <w:kern w:val="1"/>
          <w:sz w:val="20"/>
          <w:szCs w:val="20"/>
          <w:lang w:bidi="hi-IN"/>
        </w:rPr>
        <w:t>est considéré</w:t>
      </w:r>
      <w:r w:rsidR="00E07139" w:rsidRPr="000C61A1">
        <w:rPr>
          <w:rFonts w:ascii="Georgia" w:hAnsi="Georgia" w:cs="Georgia"/>
          <w:kern w:val="1"/>
          <w:sz w:val="20"/>
          <w:szCs w:val="20"/>
          <w:lang w:bidi="hi-IN"/>
        </w:rPr>
        <w:t>e</w:t>
      </w:r>
      <w:r w:rsidR="009C5D95" w:rsidRPr="000C61A1">
        <w:rPr>
          <w:rFonts w:ascii="Georgia" w:hAnsi="Georgia" w:cs="Georgia"/>
          <w:kern w:val="1"/>
          <w:sz w:val="20"/>
          <w:szCs w:val="20"/>
          <w:lang w:bidi="hi-IN"/>
        </w:rPr>
        <w:t xml:space="preserve"> comme du revenu extérieur.</w:t>
      </w:r>
    </w:p>
    <w:p w14:paraId="15DF4222" w14:textId="0A506229" w:rsidR="00565C9D" w:rsidRPr="00D73A11" w:rsidRDefault="00A6684C" w:rsidP="00FD1E53">
      <w:pPr>
        <w:pStyle w:val="Standarduser"/>
        <w:numPr>
          <w:ilvl w:val="0"/>
          <w:numId w:val="13"/>
        </w:numPr>
        <w:suppressAutoHyphens w:val="0"/>
        <w:jc w:val="both"/>
        <w:rPr>
          <w:szCs w:val="20"/>
        </w:rPr>
      </w:pPr>
      <w:r w:rsidRPr="0099224D">
        <w:rPr>
          <w:rFonts w:ascii="Georgia" w:hAnsi="Georgia" w:cs="Georgia"/>
          <w:kern w:val="1"/>
          <w:sz w:val="20"/>
          <w:szCs w:val="20"/>
          <w:lang w:bidi="hi-IN"/>
        </w:rPr>
        <w:t>Les</w:t>
      </w:r>
      <w:r w:rsidR="007512DB" w:rsidRPr="0099224D">
        <w:rPr>
          <w:rFonts w:ascii="Georgia" w:hAnsi="Georgia" w:cs="Georgia"/>
          <w:kern w:val="1"/>
          <w:sz w:val="20"/>
          <w:szCs w:val="20"/>
          <w:lang w:bidi="hi-IN"/>
        </w:rPr>
        <w:t xml:space="preserve"> </w:t>
      </w:r>
      <w:r w:rsidR="001D75B4" w:rsidRPr="0099224D">
        <w:rPr>
          <w:rFonts w:ascii="Georgia" w:hAnsi="Georgia" w:cs="Georgia"/>
          <w:kern w:val="1"/>
          <w:sz w:val="20"/>
          <w:szCs w:val="20"/>
          <w:lang w:bidi="hi-IN"/>
        </w:rPr>
        <w:t>r</w:t>
      </w:r>
      <w:r w:rsidR="00A82B06" w:rsidRPr="0099224D">
        <w:rPr>
          <w:rFonts w:ascii="Georgia" w:hAnsi="Georgia" w:cs="Georgia"/>
          <w:kern w:val="1"/>
          <w:sz w:val="20"/>
          <w:szCs w:val="20"/>
          <w:lang w:bidi="hi-IN"/>
        </w:rPr>
        <w:t xml:space="preserve">evenus </w:t>
      </w:r>
      <w:r w:rsidR="006031B9" w:rsidRPr="0099224D">
        <w:rPr>
          <w:rFonts w:ascii="Georgia" w:hAnsi="Georgia" w:cs="Georgia"/>
          <w:kern w:val="1"/>
          <w:sz w:val="20"/>
          <w:szCs w:val="20"/>
          <w:lang w:bidi="hi-IN"/>
        </w:rPr>
        <w:t xml:space="preserve">issus </w:t>
      </w:r>
      <w:r w:rsidR="00A82B06" w:rsidRPr="0099224D">
        <w:rPr>
          <w:rFonts w:ascii="Georgia" w:hAnsi="Georgia" w:cs="Georgia"/>
          <w:kern w:val="1"/>
          <w:sz w:val="20"/>
          <w:szCs w:val="20"/>
          <w:lang w:bidi="hi-IN"/>
        </w:rPr>
        <w:t xml:space="preserve">des activités de </w:t>
      </w:r>
      <w:r w:rsidR="00A82B06" w:rsidRPr="0099224D">
        <w:rPr>
          <w:rFonts w:ascii="Georgia" w:hAnsi="Georgia" w:cs="Georgia"/>
          <w:b/>
          <w:bCs/>
          <w:kern w:val="1"/>
          <w:sz w:val="20"/>
          <w:szCs w:val="20"/>
          <w:lang w:bidi="hi-IN"/>
        </w:rPr>
        <w:t>production d’énergie</w:t>
      </w:r>
      <w:r w:rsidR="001D75B4" w:rsidRPr="0099224D">
        <w:rPr>
          <w:rFonts w:ascii="Georgia" w:hAnsi="Georgia" w:cs="Georgia"/>
          <w:kern w:val="1"/>
          <w:sz w:val="20"/>
          <w:szCs w:val="20"/>
          <w:lang w:bidi="hi-IN"/>
        </w:rPr>
        <w:t xml:space="preserve"> (installation photovoltaïque et couverture étanche de fosse), </w:t>
      </w:r>
      <w:r w:rsidR="001D75B4" w:rsidRPr="0099224D">
        <w:rPr>
          <w:rFonts w:ascii="Georgia" w:hAnsi="Georgia" w:cs="Georgia"/>
          <w:b/>
          <w:bCs/>
          <w:kern w:val="1"/>
          <w:sz w:val="20"/>
          <w:szCs w:val="20"/>
          <w:lang w:bidi="hi-IN"/>
        </w:rPr>
        <w:t>basés sur l’autoconsommation</w:t>
      </w:r>
      <w:r w:rsidR="00FD4D0D" w:rsidRPr="0099224D">
        <w:rPr>
          <w:rFonts w:ascii="Georgia" w:hAnsi="Georgia" w:cs="Georgia"/>
          <w:kern w:val="1"/>
          <w:sz w:val="20"/>
          <w:szCs w:val="20"/>
          <w:lang w:bidi="hi-IN"/>
        </w:rPr>
        <w:t xml:space="preserve"> et c</w:t>
      </w:r>
      <w:r w:rsidRPr="0099224D">
        <w:rPr>
          <w:rFonts w:ascii="Georgia" w:hAnsi="Georgia" w:cs="Georgia"/>
          <w:kern w:val="1"/>
          <w:sz w:val="20"/>
          <w:szCs w:val="20"/>
          <w:lang w:bidi="hi-IN"/>
        </w:rPr>
        <w:t>omprenant la</w:t>
      </w:r>
      <w:r w:rsidR="00AD682E" w:rsidRPr="0099224D">
        <w:rPr>
          <w:rFonts w:ascii="Georgia" w:hAnsi="Georgia" w:cs="Georgia"/>
          <w:kern w:val="1"/>
          <w:sz w:val="20"/>
          <w:szCs w:val="20"/>
          <w:lang w:bidi="hi-IN"/>
        </w:rPr>
        <w:t xml:space="preserve"> vente de surplus d’électricité non autoconsommée </w:t>
      </w:r>
      <w:r w:rsidRPr="0099224D">
        <w:rPr>
          <w:rFonts w:ascii="Georgia" w:hAnsi="Georgia" w:cs="Georgia"/>
          <w:kern w:val="1"/>
          <w:sz w:val="20"/>
          <w:szCs w:val="20"/>
          <w:lang w:bidi="hi-IN"/>
        </w:rPr>
        <w:t>sont</w:t>
      </w:r>
      <w:r w:rsidR="00AD682E" w:rsidRPr="0099224D">
        <w:rPr>
          <w:rFonts w:ascii="Georgia" w:hAnsi="Georgia" w:cs="Georgia"/>
          <w:kern w:val="1"/>
          <w:sz w:val="20"/>
          <w:szCs w:val="20"/>
          <w:lang w:bidi="hi-IN"/>
        </w:rPr>
        <w:t xml:space="preserve"> intégré</w:t>
      </w:r>
      <w:r w:rsidRPr="0099224D">
        <w:rPr>
          <w:rFonts w:ascii="Georgia" w:hAnsi="Georgia" w:cs="Georgia"/>
          <w:kern w:val="1"/>
          <w:sz w:val="20"/>
          <w:szCs w:val="20"/>
          <w:lang w:bidi="hi-IN"/>
        </w:rPr>
        <w:t>s</w:t>
      </w:r>
      <w:r w:rsidR="00AD682E" w:rsidRPr="0099224D">
        <w:rPr>
          <w:rFonts w:ascii="Georgia" w:hAnsi="Georgia" w:cs="Georgia"/>
          <w:kern w:val="1"/>
          <w:sz w:val="20"/>
          <w:szCs w:val="20"/>
          <w:lang w:bidi="hi-IN"/>
        </w:rPr>
        <w:t xml:space="preserve"> dans le RDA.</w:t>
      </w:r>
      <w:r w:rsidR="009C5D95" w:rsidRPr="0099224D">
        <w:rPr>
          <w:rFonts w:ascii="Georgia" w:hAnsi="Georgia" w:cs="Georgia"/>
          <w:kern w:val="1"/>
          <w:sz w:val="20"/>
          <w:szCs w:val="20"/>
          <w:lang w:bidi="hi-IN"/>
        </w:rPr>
        <w:t xml:space="preserve"> </w:t>
      </w:r>
      <w:r w:rsidR="004C08F8">
        <w:rPr>
          <w:rFonts w:ascii="Georgia" w:hAnsi="Georgia" w:cs="Georgia"/>
          <w:kern w:val="1"/>
          <w:sz w:val="20"/>
          <w:szCs w:val="20"/>
          <w:lang w:bidi="hi-IN"/>
        </w:rPr>
        <w:t>La production d’énergie en vente totale</w:t>
      </w:r>
      <w:r w:rsidR="00D73A11">
        <w:rPr>
          <w:rFonts w:ascii="Georgia" w:hAnsi="Georgia" w:cs="Georgia"/>
          <w:kern w:val="1"/>
          <w:sz w:val="20"/>
          <w:szCs w:val="20"/>
          <w:lang w:bidi="hi-IN"/>
        </w:rPr>
        <w:t xml:space="preserve"> </w:t>
      </w:r>
      <w:r w:rsidR="009C5D95" w:rsidRPr="000C61A1">
        <w:rPr>
          <w:rFonts w:ascii="Georgia" w:hAnsi="Georgia" w:cs="Georgia"/>
          <w:kern w:val="1"/>
          <w:sz w:val="20"/>
          <w:szCs w:val="20"/>
          <w:lang w:bidi="hi-IN"/>
        </w:rPr>
        <w:t>constitue du revenu professionnel extérieur.</w:t>
      </w:r>
    </w:p>
    <w:p w14:paraId="48D2845A" w14:textId="4F2C5925" w:rsidR="00D73A11" w:rsidRDefault="00D73A11" w:rsidP="00D73A11">
      <w:pPr>
        <w:pStyle w:val="Standarduser"/>
        <w:suppressAutoHyphens w:val="0"/>
        <w:ind w:left="360"/>
        <w:jc w:val="both"/>
        <w:rPr>
          <w:szCs w:val="20"/>
        </w:rPr>
      </w:pPr>
    </w:p>
    <w:p w14:paraId="7364C238" w14:textId="77777777" w:rsidR="00D73A11" w:rsidRPr="0099224D" w:rsidRDefault="00D73A11" w:rsidP="00D73A11">
      <w:pPr>
        <w:pStyle w:val="Standarduser"/>
        <w:suppressAutoHyphens w:val="0"/>
        <w:ind w:left="360"/>
        <w:jc w:val="both"/>
        <w:rPr>
          <w:szCs w:val="20"/>
        </w:rPr>
      </w:pPr>
    </w:p>
    <w:p w14:paraId="59BD4A6D" w14:textId="2BF29F8A" w:rsidR="007512DB" w:rsidRDefault="007512DB" w:rsidP="00565C9D">
      <w:pPr>
        <w:widowControl/>
        <w:suppressAutoHyphens w:val="0"/>
        <w:rPr>
          <w:rFonts w:eastAsia="Microsoft YaHei"/>
          <w:b/>
          <w:bCs/>
          <w:i/>
          <w:iCs/>
          <w:color w:val="808080"/>
          <w:szCs w:val="20"/>
        </w:rPr>
      </w:pPr>
      <w:r w:rsidRPr="002F13C1">
        <w:rPr>
          <w:rFonts w:eastAsia="Microsoft YaHei"/>
          <w:b/>
          <w:bCs/>
          <w:i/>
          <w:iCs/>
          <w:color w:val="808080"/>
          <w:szCs w:val="20"/>
        </w:rPr>
        <w:t>Schéma de classification du revenu pour une activité de diversification :</w:t>
      </w:r>
    </w:p>
    <w:p w14:paraId="689D3F4C" w14:textId="77777777" w:rsidR="00023934" w:rsidRDefault="00023934" w:rsidP="009A6427">
      <w:pPr>
        <w:jc w:val="both"/>
        <w:rPr>
          <w:szCs w:val="20"/>
        </w:rPr>
      </w:pPr>
    </w:p>
    <w:p w14:paraId="5ED85203" w14:textId="2EF04523" w:rsidR="003E1D6D" w:rsidRDefault="007512DB" w:rsidP="009A6427">
      <w:pPr>
        <w:jc w:val="both"/>
        <w:rPr>
          <w:szCs w:val="20"/>
        </w:rPr>
      </w:pPr>
      <w:r>
        <w:rPr>
          <w:noProof/>
          <w:szCs w:val="20"/>
        </w:rPr>
        <w:drawing>
          <wp:inline distT="0" distB="0" distL="0" distR="0" wp14:anchorId="38D83A7C" wp14:editId="0035A6EB">
            <wp:extent cx="6115050" cy="4067175"/>
            <wp:effectExtent l="38100" t="0" r="19050" b="9525"/>
            <wp:docPr id="33" name="Organigramme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2992D86" w14:textId="59745767" w:rsidR="00023934" w:rsidRDefault="00023934" w:rsidP="009A6427">
      <w:pPr>
        <w:jc w:val="both"/>
        <w:rPr>
          <w:szCs w:val="20"/>
        </w:rPr>
      </w:pPr>
    </w:p>
    <w:p w14:paraId="5723F42F" w14:textId="0F476ED2" w:rsidR="00565C9D" w:rsidRDefault="00565C9D">
      <w:pPr>
        <w:widowControl/>
        <w:suppressAutoHyphens w:val="0"/>
        <w:rPr>
          <w:szCs w:val="20"/>
        </w:rPr>
      </w:pPr>
      <w:r>
        <w:rPr>
          <w:szCs w:val="20"/>
        </w:rPr>
        <w:br w:type="page"/>
      </w:r>
    </w:p>
    <w:p w14:paraId="2BB1507F" w14:textId="4EE8B2A5" w:rsidR="003A634F" w:rsidRPr="003A634F" w:rsidRDefault="007512DB" w:rsidP="003A634F">
      <w:pPr>
        <w:pStyle w:val="Titre4"/>
        <w:jc w:val="both"/>
        <w:rPr>
          <w:rFonts w:ascii="Georgia" w:eastAsia="Lucida Sans Unicode" w:hAnsi="Georgia" w:cs="Tahoma"/>
          <w:bCs w:val="0"/>
          <w:i w:val="0"/>
          <w:iCs w:val="0"/>
          <w:caps/>
          <w:color w:val="FFFFFF"/>
          <w:kern w:val="0"/>
          <w:sz w:val="20"/>
          <w:szCs w:val="20"/>
          <w:highlight w:val="darkCyan"/>
        </w:rPr>
      </w:pPr>
      <w:r>
        <w:rPr>
          <w:rFonts w:ascii="Georgia" w:eastAsia="Lucida Sans Unicode" w:hAnsi="Georgia" w:cs="Tahoma"/>
          <w:bCs w:val="0"/>
          <w:i w:val="0"/>
          <w:iCs w:val="0"/>
          <w:caps/>
          <w:color w:val="FFFFFF"/>
          <w:kern w:val="0"/>
          <w:sz w:val="20"/>
          <w:szCs w:val="20"/>
          <w:highlight w:val="darkCyan"/>
        </w:rPr>
        <w:lastRenderedPageBreak/>
        <w:t xml:space="preserve">5. </w:t>
      </w:r>
      <w:r w:rsidR="006E4C81" w:rsidRPr="007512DB">
        <w:rPr>
          <w:rFonts w:ascii="Georgia" w:eastAsia="Lucida Sans Unicode" w:hAnsi="Georgia" w:cs="Tahoma"/>
          <w:bCs w:val="0"/>
          <w:i w:val="0"/>
          <w:iCs w:val="0"/>
          <w:caps/>
          <w:color w:val="FFFFFF"/>
          <w:kern w:val="0"/>
          <w:sz w:val="20"/>
          <w:szCs w:val="20"/>
          <w:highlight w:val="darkCyan"/>
        </w:rPr>
        <w:t>Cas particulier des multi-sociétés</w:t>
      </w:r>
      <w:r w:rsidR="00C747B5" w:rsidRPr="007512DB">
        <w:rPr>
          <w:rFonts w:ascii="Georgia" w:eastAsia="Lucida Sans Unicode" w:hAnsi="Georgia" w:cs="Tahoma"/>
          <w:bCs w:val="0"/>
          <w:i w:val="0"/>
          <w:iCs w:val="0"/>
          <w:caps/>
          <w:color w:val="FFFFFF"/>
          <w:kern w:val="0"/>
          <w:sz w:val="20"/>
          <w:szCs w:val="20"/>
          <w:highlight w:val="darkCyan"/>
        </w:rPr>
        <w:t> :</w:t>
      </w:r>
    </w:p>
    <w:p w14:paraId="64F22D12" w14:textId="14C16D80" w:rsidR="00C747B5" w:rsidRDefault="0015342F" w:rsidP="009A6427">
      <w:pPr>
        <w:numPr>
          <w:ilvl w:val="0"/>
          <w:numId w:val="18"/>
        </w:numPr>
        <w:spacing w:before="57" w:after="28" w:line="200" w:lineRule="atLeast"/>
        <w:ind w:left="142" w:hanging="142"/>
        <w:jc w:val="both"/>
        <w:rPr>
          <w:rFonts w:cs="Georgia"/>
          <w:szCs w:val="20"/>
        </w:rPr>
      </w:pPr>
      <w:r>
        <w:rPr>
          <w:rFonts w:cs="Georgia"/>
          <w:szCs w:val="20"/>
        </w:rPr>
        <w:t>Seuls les</w:t>
      </w:r>
      <w:r w:rsidR="00DA60AF" w:rsidRPr="00EF3F5D">
        <w:rPr>
          <w:rFonts w:cs="Georgia"/>
          <w:szCs w:val="20"/>
        </w:rPr>
        <w:t xml:space="preserve"> revenus issus d'</w:t>
      </w:r>
      <w:r w:rsidR="00DA60AF" w:rsidRPr="00EF3F5D">
        <w:rPr>
          <w:rFonts w:cs="Georgia"/>
          <w:szCs w:val="20"/>
          <w:u w:val="single"/>
        </w:rPr>
        <w:t>activité</w:t>
      </w:r>
      <w:r w:rsidR="00662D1C">
        <w:rPr>
          <w:rFonts w:cs="Georgia"/>
          <w:szCs w:val="20"/>
          <w:u w:val="single"/>
        </w:rPr>
        <w:t>s</w:t>
      </w:r>
      <w:r w:rsidR="00DA60AF" w:rsidRPr="00EF3F5D">
        <w:rPr>
          <w:rFonts w:cs="Georgia"/>
          <w:szCs w:val="20"/>
          <w:u w:val="single"/>
        </w:rPr>
        <w:t xml:space="preserve"> </w:t>
      </w:r>
      <w:r w:rsidR="00C747B5" w:rsidRPr="00EF3F5D">
        <w:rPr>
          <w:rFonts w:cs="Georgia"/>
          <w:szCs w:val="20"/>
          <w:u w:val="single"/>
        </w:rPr>
        <w:t>de production</w:t>
      </w:r>
      <w:r w:rsidR="00BE730B" w:rsidRPr="00EF3F5D">
        <w:rPr>
          <w:rFonts w:cs="Georgia"/>
          <w:szCs w:val="20"/>
          <w:u w:val="single"/>
        </w:rPr>
        <w:t xml:space="preserve"> </w:t>
      </w:r>
      <w:r w:rsidR="00662D1C">
        <w:rPr>
          <w:rFonts w:cs="Georgia"/>
          <w:szCs w:val="20"/>
          <w:u w:val="single"/>
        </w:rPr>
        <w:t>primaire</w:t>
      </w:r>
      <w:r w:rsidR="004C08F8">
        <w:rPr>
          <w:rFonts w:cs="Georgia"/>
          <w:szCs w:val="20"/>
          <w:u w:val="single"/>
        </w:rPr>
        <w:t xml:space="preserve"> (produits non transformés)</w:t>
      </w:r>
      <w:r w:rsidR="00662D1C">
        <w:rPr>
          <w:rFonts w:cs="Georgia"/>
          <w:szCs w:val="20"/>
          <w:u w:val="single"/>
        </w:rPr>
        <w:t xml:space="preserve"> et de produits transformés (présentés ci-dessus),</w:t>
      </w:r>
      <w:r w:rsidR="00C747B5" w:rsidRPr="00EF3F5D">
        <w:rPr>
          <w:rFonts w:cs="Georgia"/>
          <w:szCs w:val="20"/>
        </w:rPr>
        <w:t xml:space="preserve"> </w:t>
      </w:r>
      <w:r w:rsidR="00DA60AF" w:rsidRPr="00EF3F5D">
        <w:rPr>
          <w:rFonts w:cs="Georgia"/>
          <w:szCs w:val="20"/>
        </w:rPr>
        <w:t>exercée</w:t>
      </w:r>
      <w:r w:rsidR="00662D1C">
        <w:rPr>
          <w:rFonts w:cs="Georgia"/>
          <w:szCs w:val="20"/>
        </w:rPr>
        <w:t>s</w:t>
      </w:r>
      <w:r w:rsidR="00DA60AF" w:rsidRPr="00EF3F5D">
        <w:rPr>
          <w:rFonts w:cs="Georgia"/>
          <w:szCs w:val="20"/>
        </w:rPr>
        <w:t xml:space="preserve"> dans une</w:t>
      </w:r>
      <w:r w:rsidR="00C747B5" w:rsidRPr="00EF3F5D">
        <w:rPr>
          <w:rFonts w:cs="Georgia"/>
          <w:szCs w:val="20"/>
        </w:rPr>
        <w:t xml:space="preserve"> </w:t>
      </w:r>
      <w:r w:rsidR="00DA60AF" w:rsidRPr="00EF3F5D">
        <w:rPr>
          <w:rFonts w:cs="Georgia"/>
          <w:szCs w:val="20"/>
        </w:rPr>
        <w:t xml:space="preserve">structure différente de celle de l’exploitation </w:t>
      </w:r>
      <w:r w:rsidR="00BE730B" w:rsidRPr="00EF3F5D">
        <w:rPr>
          <w:rFonts w:cs="Georgia"/>
          <w:szCs w:val="20"/>
        </w:rPr>
        <w:t>principale,</w:t>
      </w:r>
      <w:r w:rsidR="00DA60AF" w:rsidRPr="00EF3F5D">
        <w:rPr>
          <w:rFonts w:cs="Georgia"/>
          <w:szCs w:val="20"/>
        </w:rPr>
        <w:t xml:space="preserve"> sont considérés comme </w:t>
      </w:r>
      <w:r w:rsidR="00C747B5" w:rsidRPr="00EF3F5D">
        <w:rPr>
          <w:rFonts w:cs="Georgia"/>
          <w:szCs w:val="20"/>
        </w:rPr>
        <w:t>agricoles. Ils sont comptabilisés dans le RDA dans la mesure où le demandeur est également gérant</w:t>
      </w:r>
      <w:r w:rsidR="00320151" w:rsidRPr="00EF3F5D">
        <w:rPr>
          <w:rFonts w:cs="Georgia"/>
          <w:szCs w:val="20"/>
        </w:rPr>
        <w:t xml:space="preserve"> et </w:t>
      </w:r>
      <w:r w:rsidR="00BD3B68" w:rsidRPr="00EF3F5D">
        <w:rPr>
          <w:rFonts w:cs="Georgia"/>
          <w:szCs w:val="20"/>
        </w:rPr>
        <w:t>détient plus</w:t>
      </w:r>
      <w:r w:rsidR="00C747B5" w:rsidRPr="00EF3F5D">
        <w:rPr>
          <w:rFonts w:cs="Georgia"/>
          <w:szCs w:val="20"/>
        </w:rPr>
        <w:t xml:space="preserve"> de 10% </w:t>
      </w:r>
      <w:r w:rsidR="00BD3B68" w:rsidRPr="00EF3F5D">
        <w:rPr>
          <w:rFonts w:cs="Georgia"/>
          <w:szCs w:val="20"/>
        </w:rPr>
        <w:t>dans cette</w:t>
      </w:r>
      <w:r w:rsidR="00C747B5" w:rsidRPr="00EF3F5D">
        <w:rPr>
          <w:rFonts w:cs="Georgia"/>
          <w:szCs w:val="20"/>
        </w:rPr>
        <w:t xml:space="preserve"> structure.</w:t>
      </w:r>
    </w:p>
    <w:p w14:paraId="37E848DF" w14:textId="77777777" w:rsidR="002B5E5A" w:rsidRPr="00EF3F5D" w:rsidRDefault="002B5E5A" w:rsidP="009A6427">
      <w:pPr>
        <w:spacing w:before="57" w:after="28" w:line="200" w:lineRule="atLeast"/>
        <w:ind w:left="720"/>
        <w:jc w:val="both"/>
        <w:rPr>
          <w:rFonts w:cs="Georgia"/>
          <w:szCs w:val="20"/>
        </w:rPr>
      </w:pPr>
    </w:p>
    <w:p w14:paraId="067F7B88" w14:textId="06E7E26E" w:rsidR="003E1D6D" w:rsidRDefault="0015342F" w:rsidP="009A6427">
      <w:pPr>
        <w:numPr>
          <w:ilvl w:val="0"/>
          <w:numId w:val="18"/>
        </w:numPr>
        <w:spacing w:before="57" w:after="28" w:line="200" w:lineRule="atLeast"/>
        <w:ind w:left="142" w:hanging="142"/>
        <w:jc w:val="both"/>
        <w:rPr>
          <w:rFonts w:cs="Georgia"/>
          <w:szCs w:val="20"/>
        </w:rPr>
      </w:pPr>
      <w:r>
        <w:rPr>
          <w:rFonts w:cs="Georgia"/>
          <w:szCs w:val="20"/>
        </w:rPr>
        <w:t xml:space="preserve">Les autres revenus de diversifications dans une autre structure constituent des revenus extérieurs (ci-dessus : revenu extérieur). </w:t>
      </w:r>
    </w:p>
    <w:p w14:paraId="47119769" w14:textId="77777777" w:rsidR="003E1D6D" w:rsidRDefault="003E1D6D" w:rsidP="009A6427">
      <w:pPr>
        <w:spacing w:before="57" w:after="28" w:line="200" w:lineRule="atLeast"/>
        <w:jc w:val="both"/>
        <w:rPr>
          <w:rFonts w:eastAsia="Microsoft YaHei"/>
          <w:b/>
          <w:bCs/>
          <w:i/>
          <w:iCs/>
          <w:color w:val="808080"/>
          <w:szCs w:val="20"/>
        </w:rPr>
      </w:pPr>
    </w:p>
    <w:p w14:paraId="1CBCD608" w14:textId="6A728882" w:rsidR="003E1D6D" w:rsidRDefault="003E1D6D" w:rsidP="009A6427">
      <w:pPr>
        <w:spacing w:before="57" w:after="28" w:line="200" w:lineRule="atLeast"/>
        <w:jc w:val="both"/>
        <w:rPr>
          <w:rFonts w:eastAsia="Microsoft YaHei"/>
          <w:b/>
          <w:bCs/>
          <w:i/>
          <w:iCs/>
          <w:color w:val="808080"/>
          <w:szCs w:val="20"/>
        </w:rPr>
      </w:pPr>
      <w:r w:rsidRPr="003E1D6D">
        <w:rPr>
          <w:rFonts w:eastAsia="Microsoft YaHei"/>
          <w:b/>
          <w:bCs/>
          <w:i/>
          <w:iCs/>
          <w:color w:val="808080"/>
          <w:szCs w:val="20"/>
        </w:rPr>
        <w:t>Schéma d’intégration du revenu agricole dans le RDA pour une structure secondaire :</w:t>
      </w:r>
    </w:p>
    <w:p w14:paraId="46EBC3CF" w14:textId="77777777" w:rsidR="00D16BD4" w:rsidRPr="003E1D6D" w:rsidRDefault="00D16BD4" w:rsidP="009A6427">
      <w:pPr>
        <w:spacing w:before="57" w:after="28" w:line="200" w:lineRule="atLeast"/>
        <w:jc w:val="both"/>
        <w:rPr>
          <w:rFonts w:cs="Georgia"/>
          <w:szCs w:val="20"/>
        </w:rPr>
      </w:pPr>
    </w:p>
    <w:p w14:paraId="1E54FF36" w14:textId="138D3C79" w:rsidR="002533F7" w:rsidRDefault="003E1D6D" w:rsidP="009A6427">
      <w:pPr>
        <w:widowControl/>
        <w:suppressAutoHyphens w:val="0"/>
        <w:jc w:val="both"/>
        <w:rPr>
          <w:rFonts w:cs="Georgia"/>
          <w:szCs w:val="20"/>
        </w:rPr>
      </w:pPr>
      <w:r>
        <w:rPr>
          <w:rFonts w:cs="Georgia"/>
          <w:noProof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C485DD" wp14:editId="1A93A2C0">
                <wp:simplePos x="0" y="0"/>
                <wp:positionH relativeFrom="column">
                  <wp:posOffset>-72390</wp:posOffset>
                </wp:positionH>
                <wp:positionV relativeFrom="paragraph">
                  <wp:posOffset>85724</wp:posOffset>
                </wp:positionV>
                <wp:extent cx="6496050" cy="2581275"/>
                <wp:effectExtent l="0" t="0" r="19050" b="2857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2581275"/>
                          <a:chOff x="0" y="0"/>
                          <a:chExt cx="6496050" cy="2095500"/>
                        </a:xfrm>
                      </wpg:grpSpPr>
                      <wps:wsp>
                        <wps:cNvPr id="7" name="Zone de texte 7"/>
                        <wps:cNvSpPr txBox="1"/>
                        <wps:spPr>
                          <a:xfrm>
                            <a:off x="2162175" y="0"/>
                            <a:ext cx="1933575" cy="68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DBEABF" w14:textId="37130299" w:rsidR="002533F7" w:rsidRPr="002533F7" w:rsidRDefault="00AB5724" w:rsidP="00AB572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S</w:t>
                              </w:r>
                              <w:r w:rsidR="002533F7" w:rsidRPr="002533F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tructure principale</w:t>
                              </w:r>
                            </w:p>
                            <w:p w14:paraId="77C968CA" w14:textId="77777777" w:rsidR="002533F7" w:rsidRPr="002533F7" w:rsidRDefault="002533F7" w:rsidP="00AB5724">
                              <w:pPr>
                                <w:ind w:left="36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gramStart"/>
                              <w:r w:rsidRPr="002533F7">
                                <w:rPr>
                                  <w:rFonts w:asciiTheme="minorHAnsi" w:hAnsiTheme="minorHAnsi" w:cstheme="minorHAnsi"/>
                                </w:rPr>
                                <w:t>de</w:t>
                              </w:r>
                              <w:proofErr w:type="gramEnd"/>
                              <w:r w:rsidRPr="002533F7">
                                <w:rPr>
                                  <w:rFonts w:asciiTheme="minorHAnsi" w:hAnsiTheme="minorHAnsi" w:cstheme="minorHAnsi"/>
                                </w:rPr>
                                <w:t xml:space="preserve"> production primaire et activité de transformation</w:t>
                              </w:r>
                            </w:p>
                            <w:p w14:paraId="2F2E81E5" w14:textId="77777777" w:rsidR="002533F7" w:rsidRDefault="002533F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4295775" y="533400"/>
                            <a:ext cx="2200275" cy="87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20E94E" w14:textId="2B8B4D6B" w:rsidR="002533F7" w:rsidRPr="002533F7" w:rsidRDefault="002533F7" w:rsidP="002533F7">
                              <w:pPr>
                                <w:ind w:left="36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AB572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Structure</w:t>
                              </w:r>
                              <w:r w:rsidRPr="002533F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 xml:space="preserve"> secondaire</w:t>
                              </w:r>
                            </w:p>
                            <w:p w14:paraId="3AA34A4D" w14:textId="780B3157" w:rsidR="002533F7" w:rsidRPr="002533F7" w:rsidRDefault="002533F7" w:rsidP="002533F7">
                              <w:pPr>
                                <w:ind w:left="36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gramStart"/>
                              <w:r w:rsidRPr="002533F7">
                                <w:rPr>
                                  <w:rFonts w:asciiTheme="minorHAnsi" w:hAnsiTheme="minorHAnsi" w:cstheme="minorHAnsi"/>
                                </w:rPr>
                                <w:t>avec</w:t>
                              </w:r>
                              <w:proofErr w:type="gramEnd"/>
                              <w:r w:rsidRPr="002533F7">
                                <w:rPr>
                                  <w:rFonts w:asciiTheme="minorHAnsi" w:hAnsiTheme="minorHAnsi" w:cstheme="minorHAnsi"/>
                                </w:rPr>
                                <w:t xml:space="preserve"> activité de production</w:t>
                              </w:r>
                              <w:r w:rsidR="00AB5724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Pr="002533F7">
                                <w:rPr>
                                  <w:rFonts w:asciiTheme="minorHAnsi" w:hAnsiTheme="minorHAnsi" w:cstheme="minorHAnsi"/>
                                </w:rPr>
                                <w:t>primaire et de transformation</w:t>
                              </w:r>
                              <w:r w:rsidR="00AB5724">
                                <w:rPr>
                                  <w:rFonts w:asciiTheme="minorHAnsi" w:hAnsiTheme="minorHAnsi" w:cstheme="minorHAnsi"/>
                                </w:rPr>
                                <w:t xml:space="preserve"> majoritaire + 10% de CS en détention du 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0" y="590550"/>
                            <a:ext cx="204787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427090" w14:textId="77777777" w:rsidR="00AB5724" w:rsidRDefault="00AB5724" w:rsidP="00AB5724">
                              <w:pPr>
                                <w:ind w:left="36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AB572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Structure</w:t>
                              </w:r>
                              <w:r w:rsidR="002533F7" w:rsidRPr="002533F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 xml:space="preserve"> secondaire</w:t>
                              </w:r>
                            </w:p>
                            <w:p w14:paraId="56AE3CB1" w14:textId="2FFBAD13" w:rsidR="002533F7" w:rsidRPr="002533F7" w:rsidRDefault="00AB5724" w:rsidP="00AB5724">
                              <w:pPr>
                                <w:ind w:left="36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Pour activité de diversification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76200" y="1771650"/>
                            <a:ext cx="204787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4F2C11" w14:textId="2AEAA71D" w:rsidR="002533F7" w:rsidRPr="002533F7" w:rsidRDefault="00AB5724" w:rsidP="00AB5724">
                              <w:pPr>
                                <w:ind w:left="36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Revenu extérieur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2247900" y="1781175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ECC034" w14:textId="3188C112" w:rsidR="002533F7" w:rsidRPr="002533F7" w:rsidRDefault="00AB5724" w:rsidP="00AB5724">
                              <w:pPr>
                                <w:ind w:left="36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Revenu disponible agricole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4448175" y="1781175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1269BB" w14:textId="0E9CC2F7" w:rsidR="002533F7" w:rsidRPr="002533F7" w:rsidRDefault="00AB5724" w:rsidP="00AB5724">
                              <w:pPr>
                                <w:ind w:left="36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Revenu disponible agricole</w:t>
                              </w:r>
                              <w:r w:rsidR="00BB0637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3124200" y="685800"/>
                            <a:ext cx="0" cy="1085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 droit 17"/>
                        <wps:cNvCnPr/>
                        <wps:spPr>
                          <a:xfrm>
                            <a:off x="1009650" y="1038225"/>
                            <a:ext cx="0" cy="733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5476875" y="1409700"/>
                            <a:ext cx="0" cy="371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C485DD" id="Groupe 19" o:spid="_x0000_s1026" style="position:absolute;left:0;text-align:left;margin-left:-5.7pt;margin-top:6.75pt;width:511.5pt;height:203.25pt;z-index:251676672;mso-height-relative:margin" coordsize="64960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27" type="#_x0000_t202" style="position:absolute;left:21621;width:1933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08DBEABF" w14:textId="37130299" w:rsidR="002533F7" w:rsidRPr="002533F7" w:rsidRDefault="00AB5724" w:rsidP="00AB572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S</w:t>
                        </w:r>
                        <w:r w:rsidR="002533F7" w:rsidRPr="002533F7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tructure principale</w:t>
                        </w:r>
                      </w:p>
                      <w:p w14:paraId="77C968CA" w14:textId="77777777" w:rsidR="002533F7" w:rsidRPr="002533F7" w:rsidRDefault="002533F7" w:rsidP="00AB5724">
                        <w:pPr>
                          <w:ind w:left="36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proofErr w:type="gramStart"/>
                        <w:r w:rsidRPr="002533F7">
                          <w:rPr>
                            <w:rFonts w:asciiTheme="minorHAnsi" w:hAnsiTheme="minorHAnsi" w:cstheme="minorHAnsi"/>
                          </w:rPr>
                          <w:t>de</w:t>
                        </w:r>
                        <w:proofErr w:type="gramEnd"/>
                        <w:r w:rsidRPr="002533F7">
                          <w:rPr>
                            <w:rFonts w:asciiTheme="minorHAnsi" w:hAnsiTheme="minorHAnsi" w:cstheme="minorHAnsi"/>
                          </w:rPr>
                          <w:t xml:space="preserve"> production primaire et activité de transformation</w:t>
                        </w:r>
                      </w:p>
                      <w:p w14:paraId="2F2E81E5" w14:textId="77777777" w:rsidR="002533F7" w:rsidRDefault="002533F7"/>
                    </w:txbxContent>
                  </v:textbox>
                </v:shape>
                <v:shape id="Zone de texte 8" o:spid="_x0000_s1028" type="#_x0000_t202" style="position:absolute;left:42957;top:5334;width:2200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520E94E" w14:textId="2B8B4D6B" w:rsidR="002533F7" w:rsidRPr="002533F7" w:rsidRDefault="002533F7" w:rsidP="002533F7">
                        <w:pPr>
                          <w:ind w:left="36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AB5724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Structure</w:t>
                        </w:r>
                        <w:r w:rsidRPr="002533F7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 xml:space="preserve"> secondaire</w:t>
                        </w:r>
                      </w:p>
                      <w:p w14:paraId="3AA34A4D" w14:textId="780B3157" w:rsidR="002533F7" w:rsidRPr="002533F7" w:rsidRDefault="002533F7" w:rsidP="002533F7">
                        <w:pPr>
                          <w:ind w:left="36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proofErr w:type="gramStart"/>
                        <w:r w:rsidRPr="002533F7">
                          <w:rPr>
                            <w:rFonts w:asciiTheme="minorHAnsi" w:hAnsiTheme="minorHAnsi" w:cstheme="minorHAnsi"/>
                          </w:rPr>
                          <w:t>avec</w:t>
                        </w:r>
                        <w:proofErr w:type="gramEnd"/>
                        <w:r w:rsidRPr="002533F7">
                          <w:rPr>
                            <w:rFonts w:asciiTheme="minorHAnsi" w:hAnsiTheme="minorHAnsi" w:cstheme="minorHAnsi"/>
                          </w:rPr>
                          <w:t xml:space="preserve"> activité de production</w:t>
                        </w:r>
                        <w:r w:rsidR="00AB5724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2533F7">
                          <w:rPr>
                            <w:rFonts w:asciiTheme="minorHAnsi" w:hAnsiTheme="minorHAnsi" w:cstheme="minorHAnsi"/>
                          </w:rPr>
                          <w:t>primaire et de transformation</w:t>
                        </w:r>
                        <w:r w:rsidR="00AB5724">
                          <w:rPr>
                            <w:rFonts w:asciiTheme="minorHAnsi" w:hAnsiTheme="minorHAnsi" w:cstheme="minorHAnsi"/>
                          </w:rPr>
                          <w:t xml:space="preserve"> majoritaire + 10% de CS en détention du JA</w:t>
                        </w:r>
                      </w:p>
                    </w:txbxContent>
                  </v:textbox>
                </v:shape>
                <v:shape id="Zone de texte 9" o:spid="_x0000_s1029" type="#_x0000_t202" style="position:absolute;top:5905;width:2047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5F427090" w14:textId="77777777" w:rsidR="00AB5724" w:rsidRDefault="00AB5724" w:rsidP="00AB5724">
                        <w:pPr>
                          <w:ind w:left="36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AB5724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Structure</w:t>
                        </w:r>
                        <w:r w:rsidR="002533F7" w:rsidRPr="002533F7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 xml:space="preserve"> secondaire</w:t>
                        </w:r>
                      </w:p>
                      <w:p w14:paraId="56AE3CB1" w14:textId="2FFBAD13" w:rsidR="002533F7" w:rsidRPr="002533F7" w:rsidRDefault="00AB5724" w:rsidP="00AB5724">
                        <w:pPr>
                          <w:ind w:left="36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Pour activité de diversification</w:t>
                        </w:r>
                      </w:p>
                    </w:txbxContent>
                  </v:textbox>
                </v:shape>
                <v:shape id="Zone de texte 10" o:spid="_x0000_s1030" type="#_x0000_t202" style="position:absolute;left:762;top:17716;width:2047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254F2C11" w14:textId="2AEAA71D" w:rsidR="002533F7" w:rsidRPr="002533F7" w:rsidRDefault="00AB5724" w:rsidP="00AB5724">
                        <w:pPr>
                          <w:ind w:left="36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Revenu extérieur</w:t>
                        </w:r>
                      </w:p>
                    </w:txbxContent>
                  </v:textbox>
                </v:shape>
                <v:shape id="Zone de texte 11" o:spid="_x0000_s1031" type="#_x0000_t202" style="position:absolute;left:22479;top:17811;width:2047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20ECC034" w14:textId="3188C112" w:rsidR="002533F7" w:rsidRPr="002533F7" w:rsidRDefault="00AB5724" w:rsidP="00AB5724">
                        <w:pPr>
                          <w:ind w:left="36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Revenu disponible agricole</w:t>
                        </w:r>
                      </w:p>
                    </w:txbxContent>
                  </v:textbox>
                </v:shape>
                <v:shape id="Zone de texte 12" o:spid="_x0000_s1032" type="#_x0000_t202" style="position:absolute;left:44481;top:17811;width:2047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231269BB" w14:textId="0E9CC2F7" w:rsidR="002533F7" w:rsidRPr="002533F7" w:rsidRDefault="00AB5724" w:rsidP="00AB5724">
                        <w:pPr>
                          <w:ind w:left="36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Revenu disponible agricole</w:t>
                        </w:r>
                        <w:r w:rsidR="00BB0637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Connecteur droit 13" o:spid="_x0000_s1033" style="position:absolute;visibility:visible;mso-wrap-style:square" from="31242,6858" to="31242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  <v:line id="Connecteur droit 17" o:spid="_x0000_s1034" style="position:absolute;visibility:visible;mso-wrap-style:square" from="10096,10382" to="10096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<v:stroke joinstyle="miter"/>
                </v:line>
                <v:line id="Connecteur droit 18" o:spid="_x0000_s1035" style="position:absolute;visibility:visible;mso-wrap-style:square" from="54768,14097" to="54768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 w:rsidR="00AB5724">
        <w:rPr>
          <w:rFonts w:cs="Georgia"/>
          <w:szCs w:val="20"/>
        </w:rPr>
        <w:br w:type="page"/>
      </w:r>
    </w:p>
    <w:p w14:paraId="1A5F6BE2" w14:textId="77777777" w:rsidR="00CC0952" w:rsidRPr="0098476C" w:rsidRDefault="00CC0952" w:rsidP="00CC0952">
      <w:pPr>
        <w:pStyle w:val="xmsonormal"/>
        <w:rPr>
          <w:rFonts w:ascii="Georgia" w:hAnsi="Georgia"/>
          <w:sz w:val="20"/>
          <w:szCs w:val="20"/>
        </w:rPr>
      </w:pPr>
      <w:r w:rsidRPr="0098476C">
        <w:rPr>
          <w:rFonts w:ascii="Georgia" w:hAnsi="Georgia"/>
          <w:sz w:val="20"/>
          <w:szCs w:val="20"/>
        </w:rPr>
        <w:lastRenderedPageBreak/>
        <w:t xml:space="preserve">A titre d’exemple, les activités suivantes peuvent intégrer le RDA lorsque leur produit ne dépasse pas 50% du produit agricole et lorsque ces activités sont exercées au sein de la même structure de production : </w:t>
      </w:r>
    </w:p>
    <w:p w14:paraId="2AA0F312" w14:textId="7B7BE01E" w:rsidR="00FD1E53" w:rsidRPr="0098476C" w:rsidRDefault="00FD1E53" w:rsidP="00FD1E53">
      <w:pPr>
        <w:widowControl/>
        <w:numPr>
          <w:ilvl w:val="0"/>
          <w:numId w:val="24"/>
        </w:numPr>
        <w:suppressAutoHyphens w:val="0"/>
        <w:spacing w:before="100" w:beforeAutospacing="1" w:after="100" w:afterAutospacing="1"/>
        <w:rPr>
          <w:rFonts w:eastAsiaTheme="minorHAnsi" w:cs="Calibri"/>
          <w:kern w:val="0"/>
          <w:szCs w:val="20"/>
          <w:lang w:eastAsia="fr-FR" w:bidi="ar-SA"/>
        </w:rPr>
      </w:pPr>
      <w:r w:rsidRPr="0098476C">
        <w:rPr>
          <w:rFonts w:eastAsiaTheme="minorHAnsi" w:cs="Calibri"/>
          <w:kern w:val="0"/>
          <w:szCs w:val="20"/>
          <w:lang w:eastAsia="fr-FR" w:bidi="ar-SA"/>
        </w:rPr>
        <w:t>Achat-revente de produits par exemple en maraichage pour complément de gamme</w:t>
      </w:r>
      <w:r w:rsidR="00D73A11" w:rsidRPr="0098476C">
        <w:rPr>
          <w:rFonts w:eastAsiaTheme="minorHAnsi" w:cs="Calibri"/>
          <w:kern w:val="0"/>
          <w:szCs w:val="20"/>
          <w:lang w:eastAsia="fr-FR" w:bidi="ar-SA"/>
        </w:rPr>
        <w:t>.</w:t>
      </w:r>
    </w:p>
    <w:p w14:paraId="0513CC80" w14:textId="481F6877" w:rsidR="00FD1E53" w:rsidRPr="0098476C" w:rsidRDefault="00FD1E53" w:rsidP="00FD1E53">
      <w:pPr>
        <w:widowControl/>
        <w:numPr>
          <w:ilvl w:val="0"/>
          <w:numId w:val="24"/>
        </w:numPr>
        <w:suppressAutoHyphens w:val="0"/>
        <w:spacing w:before="100" w:beforeAutospacing="1" w:after="100" w:afterAutospacing="1"/>
        <w:rPr>
          <w:rFonts w:eastAsiaTheme="minorHAnsi" w:cs="Calibri"/>
          <w:kern w:val="0"/>
          <w:szCs w:val="20"/>
          <w:lang w:eastAsia="fr-FR" w:bidi="ar-SA"/>
        </w:rPr>
      </w:pPr>
      <w:r w:rsidRPr="0098476C">
        <w:rPr>
          <w:rFonts w:eastAsiaTheme="minorHAnsi" w:cs="Calibri"/>
          <w:kern w:val="0"/>
          <w:szCs w:val="20"/>
          <w:lang w:eastAsia="fr-FR" w:bidi="ar-SA"/>
        </w:rPr>
        <w:t>Prestation de travaux agricoles dans le cadre de prestations de service facturées à d'autres exploitations (travaux des champs mais aussi lié</w:t>
      </w:r>
      <w:r w:rsidR="00D73A11" w:rsidRPr="0098476C">
        <w:rPr>
          <w:rFonts w:eastAsiaTheme="minorHAnsi" w:cs="Calibri"/>
          <w:kern w:val="0"/>
          <w:szCs w:val="20"/>
          <w:lang w:eastAsia="fr-FR" w:bidi="ar-SA"/>
        </w:rPr>
        <w:t>s</w:t>
      </w:r>
      <w:r w:rsidRPr="0098476C">
        <w:rPr>
          <w:rFonts w:eastAsiaTheme="minorHAnsi" w:cs="Calibri"/>
          <w:kern w:val="0"/>
          <w:szCs w:val="20"/>
          <w:lang w:eastAsia="fr-FR" w:bidi="ar-SA"/>
        </w:rPr>
        <w:t xml:space="preserve"> à un matériel spécifique comme du maltage)</w:t>
      </w:r>
      <w:r w:rsidR="00D73A11" w:rsidRPr="0098476C">
        <w:rPr>
          <w:rFonts w:eastAsiaTheme="minorHAnsi" w:cs="Calibri"/>
          <w:kern w:val="0"/>
          <w:szCs w:val="20"/>
          <w:lang w:eastAsia="fr-FR" w:bidi="ar-SA"/>
        </w:rPr>
        <w:t>.</w:t>
      </w:r>
    </w:p>
    <w:p w14:paraId="59BA8362" w14:textId="2DCE1E88" w:rsidR="00CC0952" w:rsidRPr="0098476C" w:rsidRDefault="00FD1E53" w:rsidP="00CC0952">
      <w:pPr>
        <w:widowControl/>
        <w:numPr>
          <w:ilvl w:val="0"/>
          <w:numId w:val="24"/>
        </w:numPr>
        <w:suppressAutoHyphens w:val="0"/>
        <w:spacing w:before="100" w:beforeAutospacing="1" w:after="100" w:afterAutospacing="1"/>
        <w:rPr>
          <w:rFonts w:eastAsiaTheme="minorHAnsi" w:cs="Calibri"/>
          <w:kern w:val="0"/>
          <w:szCs w:val="20"/>
          <w:lang w:eastAsia="fr-FR" w:bidi="ar-SA"/>
        </w:rPr>
      </w:pPr>
      <w:r w:rsidRPr="0098476C">
        <w:rPr>
          <w:rFonts w:eastAsiaTheme="minorHAnsi" w:cs="Calibri"/>
          <w:kern w:val="0"/>
          <w:szCs w:val="20"/>
          <w:lang w:eastAsia="fr-FR" w:bidi="ar-SA"/>
        </w:rPr>
        <w:t>Location</w:t>
      </w:r>
      <w:r w:rsidR="00CC0952" w:rsidRPr="0098476C">
        <w:rPr>
          <w:rFonts w:eastAsiaTheme="minorHAnsi" w:cs="Calibri"/>
          <w:kern w:val="0"/>
          <w:szCs w:val="20"/>
          <w:lang w:eastAsia="fr-FR" w:bidi="ar-SA"/>
        </w:rPr>
        <w:t xml:space="preserve"> d’une maison d’habitation en propriété de la société agricole (et donc au bilan de cette dernière)</w:t>
      </w:r>
      <w:r w:rsidR="00D73A11" w:rsidRPr="0098476C">
        <w:rPr>
          <w:rFonts w:eastAsiaTheme="minorHAnsi" w:cs="Calibri"/>
          <w:kern w:val="0"/>
          <w:szCs w:val="20"/>
          <w:lang w:eastAsia="fr-FR" w:bidi="ar-SA"/>
        </w:rPr>
        <w:t>.</w:t>
      </w:r>
    </w:p>
    <w:p w14:paraId="634F2EFA" w14:textId="68177461" w:rsidR="00CC0952" w:rsidRPr="0098476C" w:rsidRDefault="00FD1E53" w:rsidP="00D73A11">
      <w:pPr>
        <w:widowControl/>
        <w:numPr>
          <w:ilvl w:val="0"/>
          <w:numId w:val="24"/>
        </w:numPr>
        <w:suppressAutoHyphens w:val="0"/>
        <w:spacing w:before="100" w:beforeAutospacing="1"/>
        <w:ind w:left="714" w:hanging="357"/>
        <w:rPr>
          <w:rFonts w:eastAsiaTheme="minorHAnsi" w:cs="Calibri"/>
          <w:kern w:val="0"/>
          <w:szCs w:val="20"/>
          <w:lang w:eastAsia="fr-FR" w:bidi="ar-SA"/>
        </w:rPr>
      </w:pPr>
      <w:r w:rsidRPr="0098476C">
        <w:rPr>
          <w:rFonts w:eastAsiaTheme="minorHAnsi" w:cs="Calibri"/>
          <w:kern w:val="0"/>
          <w:szCs w:val="20"/>
          <w:lang w:eastAsia="fr-FR" w:bidi="ar-SA"/>
        </w:rPr>
        <w:t>Location</w:t>
      </w:r>
      <w:r w:rsidR="00CC0952" w:rsidRPr="0098476C">
        <w:rPr>
          <w:rFonts w:eastAsiaTheme="minorHAnsi" w:cs="Calibri"/>
          <w:kern w:val="0"/>
          <w:szCs w:val="20"/>
          <w:lang w:eastAsia="fr-FR" w:bidi="ar-SA"/>
        </w:rPr>
        <w:t xml:space="preserve"> d'un bâtiment d'élevage à une autre exploitation, lorsque le bâtiment est au bilan de l'exploitation</w:t>
      </w:r>
      <w:r w:rsidR="00D73A11" w:rsidRPr="0098476C">
        <w:rPr>
          <w:rFonts w:eastAsiaTheme="minorHAnsi" w:cs="Calibri"/>
          <w:kern w:val="0"/>
          <w:szCs w:val="20"/>
          <w:lang w:eastAsia="fr-FR" w:bidi="ar-SA"/>
        </w:rPr>
        <w:t>.</w:t>
      </w:r>
    </w:p>
    <w:p w14:paraId="2C55A69B" w14:textId="77777777" w:rsidR="00CC0952" w:rsidRPr="00EF3F5D" w:rsidRDefault="00CC0952" w:rsidP="009A6427">
      <w:pPr>
        <w:widowControl/>
        <w:suppressAutoHyphens w:val="0"/>
        <w:jc w:val="both"/>
        <w:rPr>
          <w:rFonts w:cs="Georgia"/>
          <w:szCs w:val="20"/>
        </w:rPr>
      </w:pPr>
    </w:p>
    <w:p w14:paraId="596AAFAA" w14:textId="32320A09" w:rsidR="00F76D16" w:rsidRPr="00EF3F5D" w:rsidRDefault="00F76D16" w:rsidP="009A6427">
      <w:pPr>
        <w:pStyle w:val="Titre4"/>
        <w:jc w:val="both"/>
        <w:rPr>
          <w:rFonts w:ascii="Georgia" w:hAnsi="Georgia"/>
          <w:sz w:val="20"/>
          <w:szCs w:val="20"/>
        </w:rPr>
      </w:pPr>
      <w:r w:rsidRPr="00EF3F5D">
        <w:rPr>
          <w:rFonts w:ascii="Georgia" w:hAnsi="Georgia"/>
          <w:sz w:val="20"/>
          <w:szCs w:val="20"/>
        </w:rPr>
        <w:t>Méthode de calcul </w:t>
      </w:r>
      <w:r w:rsidR="003E1D6D">
        <w:rPr>
          <w:rFonts w:ascii="Georgia" w:hAnsi="Georgia"/>
          <w:sz w:val="20"/>
          <w:szCs w:val="20"/>
        </w:rPr>
        <w:t xml:space="preserve">du </w:t>
      </w:r>
      <w:r w:rsidR="00852209">
        <w:rPr>
          <w:rFonts w:ascii="Georgia" w:hAnsi="Georgia"/>
          <w:sz w:val="20"/>
          <w:szCs w:val="20"/>
        </w:rPr>
        <w:t xml:space="preserve">revenu disponible agricole </w:t>
      </w:r>
      <w:r w:rsidR="003E1D6D">
        <w:rPr>
          <w:rFonts w:ascii="Georgia" w:hAnsi="Georgia"/>
          <w:sz w:val="20"/>
          <w:szCs w:val="20"/>
        </w:rPr>
        <w:t xml:space="preserve">RDA </w:t>
      </w:r>
      <w:r w:rsidRPr="00EF3F5D">
        <w:rPr>
          <w:rFonts w:ascii="Georgia" w:hAnsi="Georgia"/>
          <w:sz w:val="20"/>
          <w:szCs w:val="20"/>
        </w:rPr>
        <w:t>:</w:t>
      </w:r>
    </w:p>
    <w:p w14:paraId="6CE1FA60" w14:textId="77777777" w:rsidR="00F76D16" w:rsidRDefault="00F76D16" w:rsidP="009A6427">
      <w:pPr>
        <w:pStyle w:val="Standarduser"/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D682E" w14:paraId="54E26C5B" w14:textId="77777777">
        <w:tc>
          <w:tcPr>
            <w:tcW w:w="4889" w:type="dxa"/>
            <w:shd w:val="clear" w:color="auto" w:fill="auto"/>
          </w:tcPr>
          <w:p w14:paraId="344F2B1D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b/>
                <w:bCs/>
                <w:kern w:val="1"/>
                <w:lang w:bidi="hi-IN"/>
              </w:rPr>
            </w:pPr>
            <w:r>
              <w:rPr>
                <w:rFonts w:ascii="Georgia" w:hAnsi="Georgia" w:cs="Georgia"/>
                <w:b/>
                <w:bCs/>
                <w:kern w:val="1"/>
                <w:lang w:bidi="hi-IN"/>
              </w:rPr>
              <w:t xml:space="preserve">Pour une installation </w:t>
            </w:r>
            <w:r w:rsidR="00BB6F68">
              <w:rPr>
                <w:rFonts w:ascii="Georgia" w:hAnsi="Georgia" w:cs="Georgia"/>
                <w:b/>
                <w:bCs/>
                <w:kern w:val="1"/>
                <w:lang w:bidi="hi-IN"/>
              </w:rPr>
              <w:t xml:space="preserve">en </w:t>
            </w:r>
            <w:r>
              <w:rPr>
                <w:rFonts w:ascii="Georgia" w:hAnsi="Georgia" w:cs="Georgia"/>
                <w:b/>
                <w:bCs/>
                <w:kern w:val="1"/>
                <w:lang w:bidi="hi-IN"/>
              </w:rPr>
              <w:t>individuel :</w:t>
            </w:r>
          </w:p>
          <w:p w14:paraId="5C35C349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b/>
                <w:bCs/>
                <w:kern w:val="1"/>
                <w:lang w:bidi="hi-IN"/>
              </w:rPr>
            </w:pPr>
          </w:p>
        </w:tc>
        <w:tc>
          <w:tcPr>
            <w:tcW w:w="4889" w:type="dxa"/>
            <w:shd w:val="clear" w:color="auto" w:fill="auto"/>
          </w:tcPr>
          <w:p w14:paraId="1591B9DD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b/>
                <w:bCs/>
                <w:kern w:val="1"/>
                <w:lang w:bidi="hi-IN"/>
              </w:rPr>
            </w:pPr>
            <w:r>
              <w:rPr>
                <w:rFonts w:ascii="Georgia" w:hAnsi="Georgia" w:cs="Georgia"/>
                <w:b/>
                <w:bCs/>
                <w:kern w:val="1"/>
                <w:lang w:bidi="hi-IN"/>
              </w:rPr>
              <w:t>Pour une installation en société :</w:t>
            </w:r>
          </w:p>
          <w:p w14:paraId="12940DCF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b/>
                <w:bCs/>
                <w:kern w:val="1"/>
                <w:lang w:bidi="hi-IN"/>
              </w:rPr>
            </w:pPr>
          </w:p>
        </w:tc>
      </w:tr>
      <w:tr w:rsidR="00AD682E" w14:paraId="5AB3AFCE" w14:textId="77777777">
        <w:tc>
          <w:tcPr>
            <w:tcW w:w="4889" w:type="dxa"/>
            <w:shd w:val="clear" w:color="auto" w:fill="auto"/>
          </w:tcPr>
          <w:p w14:paraId="0D63B4B4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 xml:space="preserve">EBE </w:t>
            </w:r>
          </w:p>
          <w:p w14:paraId="45182878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889" w:type="dxa"/>
            <w:shd w:val="clear" w:color="auto" w:fill="auto"/>
          </w:tcPr>
          <w:p w14:paraId="4AD55D95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>EBE (rémunération et MSA déduite)</w:t>
            </w:r>
          </w:p>
          <w:p w14:paraId="7673FCBC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</w:tr>
      <w:tr w:rsidR="00AD682E" w14:paraId="70892998" w14:textId="77777777">
        <w:tc>
          <w:tcPr>
            <w:tcW w:w="4889" w:type="dxa"/>
            <w:shd w:val="clear" w:color="auto" w:fill="auto"/>
          </w:tcPr>
          <w:p w14:paraId="3A6C6740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 xml:space="preserve">+ produits financiers court terme </w:t>
            </w:r>
          </w:p>
          <w:p w14:paraId="6BC1CDED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889" w:type="dxa"/>
            <w:shd w:val="clear" w:color="auto" w:fill="auto"/>
          </w:tcPr>
          <w:p w14:paraId="0505E879" w14:textId="77777777" w:rsidR="00AD682E" w:rsidRDefault="00AD682E" w:rsidP="009A642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+ produits financiers court terme </w:t>
            </w:r>
          </w:p>
          <w:p w14:paraId="4EB428AC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</w:tr>
      <w:tr w:rsidR="00AD682E" w14:paraId="0A5C56C7" w14:textId="77777777">
        <w:tc>
          <w:tcPr>
            <w:tcW w:w="4889" w:type="dxa"/>
            <w:shd w:val="clear" w:color="auto" w:fill="auto"/>
          </w:tcPr>
          <w:p w14:paraId="590DA7A0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889" w:type="dxa"/>
            <w:shd w:val="clear" w:color="auto" w:fill="auto"/>
          </w:tcPr>
          <w:p w14:paraId="7BE48541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>+ rémunération des associés exploitants, seulement si déduite de l’EBE</w:t>
            </w:r>
          </w:p>
          <w:p w14:paraId="08D9108B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</w:tr>
      <w:tr w:rsidR="00AD682E" w14:paraId="26AFDA15" w14:textId="77777777">
        <w:tc>
          <w:tcPr>
            <w:tcW w:w="4889" w:type="dxa"/>
            <w:shd w:val="clear" w:color="auto" w:fill="auto"/>
          </w:tcPr>
          <w:p w14:paraId="1379BF33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889" w:type="dxa"/>
            <w:shd w:val="clear" w:color="auto" w:fill="auto"/>
          </w:tcPr>
          <w:p w14:paraId="40A8D621" w14:textId="1D63A930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>+ revenus des fermages et des mises à disposition du foncier et des bâtiments d’exploitation par les exploitants</w:t>
            </w:r>
          </w:p>
          <w:p w14:paraId="282B7839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</w:tr>
      <w:tr w:rsidR="00AD682E" w14:paraId="072759A8" w14:textId="77777777">
        <w:tc>
          <w:tcPr>
            <w:tcW w:w="4889" w:type="dxa"/>
            <w:shd w:val="clear" w:color="auto" w:fill="auto"/>
          </w:tcPr>
          <w:p w14:paraId="434E1405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 xml:space="preserve">- annuités d'emprunts long et moyen terme </w:t>
            </w:r>
          </w:p>
          <w:p w14:paraId="2562ED18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889" w:type="dxa"/>
            <w:shd w:val="clear" w:color="auto" w:fill="auto"/>
          </w:tcPr>
          <w:p w14:paraId="5F2E6D0F" w14:textId="430D9E88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>- annuités d'emprunts long et moyen terme de la société</w:t>
            </w:r>
          </w:p>
          <w:p w14:paraId="131AD342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</w:tr>
      <w:tr w:rsidR="00AD682E" w14:paraId="5E66D56F" w14:textId="77777777">
        <w:tc>
          <w:tcPr>
            <w:tcW w:w="4889" w:type="dxa"/>
            <w:shd w:val="clear" w:color="auto" w:fill="auto"/>
          </w:tcPr>
          <w:p w14:paraId="0BA72ADF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>- frais financiers des dettes court terme</w:t>
            </w:r>
          </w:p>
          <w:p w14:paraId="27246044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889" w:type="dxa"/>
            <w:shd w:val="clear" w:color="auto" w:fill="auto"/>
          </w:tcPr>
          <w:p w14:paraId="398DCD78" w14:textId="78DD4F98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>- frais financiers des dettes court terme</w:t>
            </w:r>
          </w:p>
          <w:p w14:paraId="10105A5A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</w:tr>
      <w:tr w:rsidR="00AD682E" w14:paraId="2C03A3E4" w14:textId="77777777">
        <w:tc>
          <w:tcPr>
            <w:tcW w:w="4889" w:type="dxa"/>
            <w:shd w:val="clear" w:color="auto" w:fill="auto"/>
          </w:tcPr>
          <w:p w14:paraId="2A16D9A5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889" w:type="dxa"/>
            <w:shd w:val="clear" w:color="auto" w:fill="auto"/>
          </w:tcPr>
          <w:p w14:paraId="49A84C02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 xml:space="preserve">- </w:t>
            </w:r>
            <w:r w:rsidRPr="003A634F"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>annuités des emprunts contractés par les associés</w:t>
            </w: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 xml:space="preserve">* </w:t>
            </w:r>
          </w:p>
          <w:p w14:paraId="5878C3FD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</w:tr>
      <w:tr w:rsidR="00AD682E" w14:paraId="632F8877" w14:textId="77777777">
        <w:tc>
          <w:tcPr>
            <w:tcW w:w="4889" w:type="dxa"/>
            <w:shd w:val="clear" w:color="auto" w:fill="auto"/>
          </w:tcPr>
          <w:p w14:paraId="22B339A5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889" w:type="dxa"/>
            <w:shd w:val="clear" w:color="auto" w:fill="auto"/>
          </w:tcPr>
          <w:p w14:paraId="50B74449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 xml:space="preserve">- les impôts fonciers et primes d’assurance à la charge des associés afférents au foncier et aux bâtiments d’exploitation loués ou mis à la disposition de la société </w:t>
            </w:r>
          </w:p>
          <w:p w14:paraId="21C37A17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</w:tr>
      <w:tr w:rsidR="00AD682E" w14:paraId="4FE69AA9" w14:textId="77777777">
        <w:tc>
          <w:tcPr>
            <w:tcW w:w="4889" w:type="dxa"/>
            <w:shd w:val="clear" w:color="auto" w:fill="auto"/>
          </w:tcPr>
          <w:p w14:paraId="31931B57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889" w:type="dxa"/>
            <w:shd w:val="clear" w:color="auto" w:fill="auto"/>
          </w:tcPr>
          <w:p w14:paraId="738CB7D6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 xml:space="preserve">- la rémunération du capital des associés non exploitants) </w:t>
            </w:r>
          </w:p>
          <w:p w14:paraId="787587C5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</w:tr>
      <w:tr w:rsidR="00AD682E" w14:paraId="012B1F72" w14:textId="77777777">
        <w:tc>
          <w:tcPr>
            <w:tcW w:w="4889" w:type="dxa"/>
            <w:shd w:val="clear" w:color="auto" w:fill="auto"/>
          </w:tcPr>
          <w:p w14:paraId="5CC8163E" w14:textId="77777777" w:rsidR="00AD682E" w:rsidRDefault="00BB6F68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>= RDA de l’entreprise</w:t>
            </w:r>
          </w:p>
        </w:tc>
        <w:tc>
          <w:tcPr>
            <w:tcW w:w="4889" w:type="dxa"/>
            <w:shd w:val="clear" w:color="auto" w:fill="auto"/>
          </w:tcPr>
          <w:p w14:paraId="030A21FE" w14:textId="77777777" w:rsidR="00B05DBD" w:rsidRDefault="00B05DBD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>= RDA de la société</w:t>
            </w:r>
          </w:p>
          <w:p w14:paraId="36C6BC1B" w14:textId="77777777" w:rsidR="00AD682E" w:rsidRDefault="00AD682E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</w:tr>
      <w:tr w:rsidR="00B05DBD" w14:paraId="71C9E75E" w14:textId="77777777">
        <w:tc>
          <w:tcPr>
            <w:tcW w:w="4889" w:type="dxa"/>
            <w:shd w:val="clear" w:color="auto" w:fill="auto"/>
          </w:tcPr>
          <w:p w14:paraId="6E621567" w14:textId="77777777" w:rsidR="00B05DBD" w:rsidRDefault="00B05DBD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>= RDA JA</w:t>
            </w:r>
          </w:p>
          <w:p w14:paraId="43DC0B14" w14:textId="77777777" w:rsidR="00B05DBD" w:rsidRDefault="00B05DBD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889" w:type="dxa"/>
            <w:shd w:val="clear" w:color="auto" w:fill="auto"/>
          </w:tcPr>
          <w:p w14:paraId="6BA1CA9D" w14:textId="77777777" w:rsidR="00BB6F68" w:rsidRDefault="00B05DBD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 xml:space="preserve">/ Nombre d’associés exploitants </w:t>
            </w:r>
          </w:p>
          <w:p w14:paraId="38E6ECC3" w14:textId="77777777" w:rsidR="00B05DBD" w:rsidRDefault="00B05DBD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  <w:r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  <w:t>= RDA/ associés</w:t>
            </w:r>
          </w:p>
          <w:p w14:paraId="0E15B4E8" w14:textId="77777777" w:rsidR="00B05DBD" w:rsidRDefault="00B05DBD" w:rsidP="009A6427">
            <w:pPr>
              <w:pStyle w:val="Standarduser"/>
              <w:jc w:val="both"/>
              <w:rPr>
                <w:rFonts w:ascii="Georgia" w:hAnsi="Georgia" w:cs="Georgia"/>
                <w:kern w:val="1"/>
                <w:sz w:val="20"/>
                <w:szCs w:val="20"/>
                <w:lang w:bidi="hi-IN"/>
              </w:rPr>
            </w:pPr>
          </w:p>
        </w:tc>
      </w:tr>
    </w:tbl>
    <w:p w14:paraId="38F06F53" w14:textId="77777777" w:rsidR="00F76D16" w:rsidRPr="00D73A11" w:rsidRDefault="00F76D16" w:rsidP="009A6427">
      <w:pPr>
        <w:pStyle w:val="Standarduser"/>
        <w:jc w:val="both"/>
        <w:rPr>
          <w:rFonts w:ascii="Georgia" w:hAnsi="Georgia" w:cs="Georgia"/>
          <w:kern w:val="1"/>
          <w:sz w:val="18"/>
          <w:szCs w:val="18"/>
          <w:lang w:bidi="hi-IN"/>
        </w:rPr>
      </w:pPr>
    </w:p>
    <w:p w14:paraId="7AEB85AF" w14:textId="77777777" w:rsidR="00B21FB5" w:rsidRPr="00D73A11" w:rsidRDefault="00B21FB5" w:rsidP="009A6427">
      <w:pPr>
        <w:pStyle w:val="Standarduser"/>
        <w:jc w:val="both"/>
        <w:rPr>
          <w:rFonts w:ascii="Georgia" w:hAnsi="Georgia" w:cs="Georgia"/>
          <w:kern w:val="1"/>
          <w:sz w:val="18"/>
          <w:szCs w:val="18"/>
          <w:lang w:bidi="hi-IN"/>
        </w:rPr>
      </w:pPr>
    </w:p>
    <w:p w14:paraId="3874962B" w14:textId="7BD1AA7F" w:rsidR="00B21FB5" w:rsidRPr="00EF3F5D" w:rsidRDefault="001C791F" w:rsidP="009A6427">
      <w:pPr>
        <w:pStyle w:val="Standarduser"/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>
        <w:rPr>
          <w:rFonts w:ascii="Georgia" w:hAnsi="Georgia" w:cs="Georgia"/>
          <w:kern w:val="1"/>
          <w:sz w:val="20"/>
          <w:szCs w:val="20"/>
          <w:lang w:bidi="hi-IN"/>
        </w:rPr>
        <w:t xml:space="preserve">* </w:t>
      </w:r>
      <w:r w:rsidR="00B21FB5">
        <w:rPr>
          <w:rFonts w:ascii="Georgia" w:hAnsi="Georgia" w:cs="Georgia"/>
          <w:kern w:val="1"/>
          <w:sz w:val="20"/>
          <w:szCs w:val="20"/>
          <w:lang w:bidi="hi-IN"/>
        </w:rPr>
        <w:t>Ce</w:t>
      </w:r>
      <w:r>
        <w:rPr>
          <w:rFonts w:ascii="Georgia" w:hAnsi="Georgia" w:cs="Georgia"/>
          <w:kern w:val="1"/>
          <w:sz w:val="20"/>
          <w:szCs w:val="20"/>
          <w:lang w:bidi="hi-IN"/>
        </w:rPr>
        <w:t xml:space="preserve"> sont les</w:t>
      </w:r>
      <w:r w:rsidR="00B21FB5">
        <w:rPr>
          <w:rFonts w:ascii="Georgia" w:hAnsi="Georgia" w:cs="Georgia"/>
          <w:kern w:val="1"/>
          <w:sz w:val="20"/>
          <w:szCs w:val="20"/>
          <w:lang w:bidi="hi-IN"/>
        </w:rPr>
        <w:t xml:space="preserve"> annuités </w:t>
      </w:r>
      <w:r>
        <w:rPr>
          <w:rFonts w:ascii="Georgia" w:hAnsi="Georgia" w:cs="Georgia"/>
          <w:kern w:val="1"/>
          <w:sz w:val="20"/>
          <w:szCs w:val="20"/>
          <w:lang w:bidi="hi-IN"/>
        </w:rPr>
        <w:t>privées des</w:t>
      </w:r>
      <w:r w:rsidR="00B21FB5">
        <w:rPr>
          <w:rFonts w:ascii="Georgia" w:hAnsi="Georgia" w:cs="Georgia"/>
          <w:kern w:val="1"/>
          <w:sz w:val="20"/>
          <w:szCs w:val="20"/>
          <w:lang w:bidi="hi-IN"/>
        </w:rPr>
        <w:t xml:space="preserve"> associés</w:t>
      </w:r>
      <w:r>
        <w:rPr>
          <w:rFonts w:ascii="Georgia" w:hAnsi="Georgia" w:cs="Georgia"/>
          <w:kern w:val="1"/>
          <w:sz w:val="20"/>
          <w:szCs w:val="20"/>
          <w:lang w:bidi="hi-IN"/>
        </w:rPr>
        <w:t xml:space="preserve"> en lien avec le fonctionnement de l’exploitation</w:t>
      </w:r>
      <w:r w:rsidR="00B21FB5">
        <w:rPr>
          <w:rFonts w:ascii="Georgia" w:hAnsi="Georgia" w:cs="Georgia"/>
          <w:kern w:val="1"/>
          <w:sz w:val="20"/>
          <w:szCs w:val="20"/>
          <w:lang w:bidi="hi-IN"/>
        </w:rPr>
        <w:t xml:space="preserve"> (ex : achat de foncier ou de bâtiments à titre personnel et mis à disposition de la société ou encore achat de parts sociale</w:t>
      </w:r>
      <w:r>
        <w:rPr>
          <w:rFonts w:ascii="Georgia" w:hAnsi="Georgia" w:cs="Georgia"/>
          <w:kern w:val="1"/>
          <w:sz w:val="20"/>
          <w:szCs w:val="20"/>
          <w:lang w:bidi="hi-IN"/>
        </w:rPr>
        <w:t>s</w:t>
      </w:r>
      <w:r w:rsidR="00B21FB5">
        <w:rPr>
          <w:rFonts w:ascii="Georgia" w:hAnsi="Georgia" w:cs="Georgia"/>
          <w:kern w:val="1"/>
          <w:sz w:val="20"/>
          <w:szCs w:val="20"/>
          <w:lang w:bidi="hi-IN"/>
        </w:rPr>
        <w:t>)</w:t>
      </w:r>
      <w:r w:rsidR="005C6B08">
        <w:rPr>
          <w:rFonts w:ascii="Georgia" w:hAnsi="Georgia" w:cs="Georgia"/>
          <w:kern w:val="1"/>
          <w:sz w:val="20"/>
          <w:szCs w:val="20"/>
          <w:lang w:bidi="hi-IN"/>
        </w:rPr>
        <w:t xml:space="preserve">. </w:t>
      </w:r>
      <w:r w:rsidR="005C6B08" w:rsidRPr="005C6B08">
        <w:rPr>
          <w:rFonts w:ascii="Georgia" w:hAnsi="Georgia" w:cs="Georgia"/>
          <w:kern w:val="1"/>
          <w:sz w:val="20"/>
          <w:szCs w:val="20"/>
          <w:lang w:bidi="hi-IN"/>
        </w:rPr>
        <w:t>Les annuités des associés non exploitants ANE ne sont pas prises en compte.</w:t>
      </w:r>
    </w:p>
    <w:p w14:paraId="582F00EC" w14:textId="5A049587" w:rsidR="0085028A" w:rsidRPr="00D73A11" w:rsidRDefault="0085028A" w:rsidP="009A6427">
      <w:pPr>
        <w:pStyle w:val="Standarduser"/>
        <w:jc w:val="both"/>
        <w:rPr>
          <w:rFonts w:ascii="Georgia" w:hAnsi="Georgia" w:cs="Georgia"/>
          <w:kern w:val="1"/>
          <w:sz w:val="18"/>
          <w:szCs w:val="18"/>
          <w:lang w:bidi="hi-IN"/>
        </w:rPr>
      </w:pPr>
    </w:p>
    <w:p w14:paraId="2B9B0809" w14:textId="77777777" w:rsidR="00852209" w:rsidRPr="00D73A11" w:rsidRDefault="00852209" w:rsidP="009A6427">
      <w:pPr>
        <w:pStyle w:val="Standarduser"/>
        <w:jc w:val="both"/>
        <w:rPr>
          <w:rFonts w:ascii="Georgia" w:hAnsi="Georgia" w:cs="Georgia"/>
          <w:kern w:val="1"/>
          <w:sz w:val="18"/>
          <w:szCs w:val="18"/>
          <w:lang w:bidi="hi-IN"/>
        </w:rPr>
      </w:pPr>
    </w:p>
    <w:p w14:paraId="1E43528D" w14:textId="09F408AC" w:rsidR="0085028A" w:rsidRPr="00EF3F5D" w:rsidRDefault="0085028A" w:rsidP="00D73A11">
      <w:pPr>
        <w:pStyle w:val="Titre4"/>
        <w:spacing w:after="80"/>
        <w:ind w:left="862" w:hanging="862"/>
        <w:jc w:val="both"/>
        <w:rPr>
          <w:rFonts w:ascii="Georgia" w:hAnsi="Georgia"/>
          <w:sz w:val="20"/>
          <w:szCs w:val="20"/>
        </w:rPr>
      </w:pPr>
      <w:r w:rsidRPr="00EF3F5D">
        <w:rPr>
          <w:rFonts w:ascii="Georgia" w:hAnsi="Georgia"/>
          <w:sz w:val="20"/>
          <w:szCs w:val="20"/>
        </w:rPr>
        <w:t>Méthode de calcul </w:t>
      </w:r>
      <w:r w:rsidR="00852209">
        <w:rPr>
          <w:rFonts w:ascii="Georgia" w:hAnsi="Georgia"/>
          <w:sz w:val="20"/>
          <w:szCs w:val="20"/>
        </w:rPr>
        <w:t xml:space="preserve">du revenu professionnel global </w:t>
      </w:r>
      <w:r w:rsidRPr="00EF3F5D">
        <w:rPr>
          <w:rFonts w:ascii="Georgia" w:hAnsi="Georgia"/>
          <w:sz w:val="20"/>
          <w:szCs w:val="20"/>
        </w:rPr>
        <w:t>:</w:t>
      </w:r>
    </w:p>
    <w:p w14:paraId="17C2A585" w14:textId="77777777" w:rsidR="0085028A" w:rsidRPr="00D73A11" w:rsidRDefault="0085028A" w:rsidP="009A6427">
      <w:pPr>
        <w:pStyle w:val="Standarduser"/>
        <w:jc w:val="both"/>
        <w:rPr>
          <w:rFonts w:ascii="Georgia" w:hAnsi="Georgia" w:cs="Georgia"/>
          <w:kern w:val="1"/>
          <w:sz w:val="18"/>
          <w:szCs w:val="18"/>
          <w:lang w:bidi="hi-IN"/>
        </w:rPr>
      </w:pPr>
    </w:p>
    <w:p w14:paraId="21549EEF" w14:textId="5747CCC9" w:rsidR="00122BFC" w:rsidRPr="00EF3F5D" w:rsidRDefault="00122BFC" w:rsidP="009A6427">
      <w:pPr>
        <w:pStyle w:val="Standarduser"/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EF3F5D">
        <w:rPr>
          <w:rFonts w:ascii="Georgia" w:hAnsi="Georgia" w:cs="Georgia"/>
          <w:kern w:val="1"/>
          <w:sz w:val="20"/>
          <w:szCs w:val="20"/>
          <w:lang w:bidi="hi-IN"/>
        </w:rPr>
        <w:t>L’ensemble de</w:t>
      </w:r>
      <w:r w:rsidR="00613D95">
        <w:rPr>
          <w:rFonts w:ascii="Georgia" w:hAnsi="Georgia" w:cs="Georgia"/>
          <w:kern w:val="1"/>
          <w:sz w:val="20"/>
          <w:szCs w:val="20"/>
          <w:lang w:bidi="hi-IN"/>
        </w:rPr>
        <w:t>s revenus agricoles associés aux revenus professionnels extérieurs constituent le revenu professionnel global.</w:t>
      </w:r>
      <w:r w:rsidRPr="00EF3F5D">
        <w:rPr>
          <w:rFonts w:ascii="Georgia" w:hAnsi="Georgia" w:cs="Georgia"/>
          <w:kern w:val="1"/>
          <w:sz w:val="20"/>
          <w:szCs w:val="20"/>
          <w:lang w:bidi="hi-IN"/>
        </w:rPr>
        <w:t xml:space="preserve"> </w:t>
      </w:r>
    </w:p>
    <w:p w14:paraId="4661F278" w14:textId="77777777" w:rsidR="0085028A" w:rsidRPr="00EF3F5D" w:rsidRDefault="0085028A" w:rsidP="009A6427">
      <w:pPr>
        <w:pStyle w:val="Standarduser"/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</w:p>
    <w:p w14:paraId="48D5D157" w14:textId="467688CC" w:rsidR="00BB0637" w:rsidRPr="00EF3F5D" w:rsidRDefault="0085028A" w:rsidP="00D73A11">
      <w:pPr>
        <w:pStyle w:val="Standardus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 w:cs="Georgia"/>
          <w:kern w:val="1"/>
          <w:sz w:val="20"/>
          <w:szCs w:val="20"/>
          <w:lang w:bidi="hi-IN"/>
        </w:rPr>
      </w:pPr>
      <w:r w:rsidRPr="00EF3F5D">
        <w:rPr>
          <w:rFonts w:ascii="Georgia" w:hAnsi="Georgia" w:cs="Georgia"/>
          <w:kern w:val="1"/>
          <w:sz w:val="20"/>
          <w:szCs w:val="20"/>
          <w:lang w:bidi="hi-IN"/>
        </w:rPr>
        <w:t>RPG = revenus extérieur</w:t>
      </w:r>
      <w:r w:rsidR="00852209">
        <w:rPr>
          <w:rFonts w:ascii="Georgia" w:hAnsi="Georgia" w:cs="Georgia"/>
          <w:kern w:val="1"/>
          <w:sz w:val="20"/>
          <w:szCs w:val="20"/>
          <w:lang w:bidi="hi-IN"/>
        </w:rPr>
        <w:t>s</w:t>
      </w:r>
      <w:r w:rsidRPr="00EF3F5D">
        <w:rPr>
          <w:rFonts w:ascii="Georgia" w:hAnsi="Georgia" w:cs="Georgia"/>
          <w:kern w:val="1"/>
          <w:sz w:val="20"/>
          <w:szCs w:val="20"/>
          <w:lang w:bidi="hi-IN"/>
        </w:rPr>
        <w:t xml:space="preserve"> + RDA</w:t>
      </w:r>
    </w:p>
    <w:sectPr w:rsidR="00BB0637" w:rsidRPr="00EF3F5D">
      <w:headerReference w:type="default" r:id="rId14"/>
      <w:footerReference w:type="default" r:id="rId15"/>
      <w:pgSz w:w="11906" w:h="16838"/>
      <w:pgMar w:top="1412" w:right="1134" w:bottom="968" w:left="1134" w:header="853" w:footer="720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78F9" w14:textId="77777777" w:rsidR="00512DDA" w:rsidRDefault="00512DDA">
      <w:r>
        <w:separator/>
      </w:r>
    </w:p>
  </w:endnote>
  <w:endnote w:type="continuationSeparator" w:id="0">
    <w:p w14:paraId="6B242C94" w14:textId="77777777" w:rsidR="00512DDA" w:rsidRDefault="0051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Times New Roman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244656"/>
      <w:docPartObj>
        <w:docPartGallery w:val="Page Numbers (Bottom of Page)"/>
        <w:docPartUnique/>
      </w:docPartObj>
    </w:sdtPr>
    <w:sdtEndPr/>
    <w:sdtContent>
      <w:p w14:paraId="2564A43A" w14:textId="30CDB227" w:rsidR="00C05E4F" w:rsidRDefault="00C05E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7CFCD" w14:textId="77777777" w:rsidR="00C05E4F" w:rsidRDefault="00C05E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DE12" w14:textId="77777777" w:rsidR="00512DDA" w:rsidRDefault="00512DDA">
      <w:r>
        <w:separator/>
      </w:r>
    </w:p>
  </w:footnote>
  <w:footnote w:type="continuationSeparator" w:id="0">
    <w:p w14:paraId="23695D7C" w14:textId="77777777" w:rsidR="00512DDA" w:rsidRDefault="0051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E31B" w14:textId="77777777" w:rsidR="00A144AD" w:rsidRDefault="00A144AD">
    <w:pPr>
      <w:pStyle w:val="En-tte"/>
      <w:jc w:val="center"/>
      <w:rPr>
        <w:b/>
        <w:bCs/>
        <w:shd w:val="clear" w:color="auto" w:fil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 w:cs="Mang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5427071"/>
    <w:multiLevelType w:val="hybridMultilevel"/>
    <w:tmpl w:val="350C7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7EB9"/>
    <w:multiLevelType w:val="multilevel"/>
    <w:tmpl w:val="956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B2906"/>
    <w:multiLevelType w:val="hybridMultilevel"/>
    <w:tmpl w:val="175C939A"/>
    <w:lvl w:ilvl="0" w:tplc="1798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C5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C3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AC4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C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8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CE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45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227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C87EC9"/>
    <w:multiLevelType w:val="hybridMultilevel"/>
    <w:tmpl w:val="85520544"/>
    <w:lvl w:ilvl="0" w:tplc="7C4AA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C5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A6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83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81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08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C5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6A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C8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8D3F51"/>
    <w:multiLevelType w:val="hybridMultilevel"/>
    <w:tmpl w:val="951E2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A664B"/>
    <w:multiLevelType w:val="hybridMultilevel"/>
    <w:tmpl w:val="3416B344"/>
    <w:lvl w:ilvl="0" w:tplc="7E3641B4">
      <w:numFmt w:val="bullet"/>
      <w:lvlText w:val="-"/>
      <w:lvlJc w:val="left"/>
      <w:pPr>
        <w:ind w:left="720" w:hanging="360"/>
      </w:pPr>
      <w:rPr>
        <w:rFonts w:ascii="Georgia" w:eastAsia="SimSun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C2EF7"/>
    <w:multiLevelType w:val="hybridMultilevel"/>
    <w:tmpl w:val="E8B06DFA"/>
    <w:lvl w:ilvl="0" w:tplc="98FA4EE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1D661D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16809DD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770ECD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C0AE83E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BF7A4B7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C5746F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503A5B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7026DD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0" w15:restartNumberingAfterBreak="0">
    <w:nsid w:val="413F60AD"/>
    <w:multiLevelType w:val="hybridMultilevel"/>
    <w:tmpl w:val="3970DADA"/>
    <w:lvl w:ilvl="0" w:tplc="7E3641B4">
      <w:numFmt w:val="bullet"/>
      <w:lvlText w:val="-"/>
      <w:lvlJc w:val="left"/>
      <w:pPr>
        <w:ind w:left="720" w:hanging="360"/>
      </w:pPr>
      <w:rPr>
        <w:rFonts w:ascii="Georgia" w:eastAsia="SimSun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30CD2"/>
    <w:multiLevelType w:val="hybridMultilevel"/>
    <w:tmpl w:val="E8DE0F2A"/>
    <w:lvl w:ilvl="0" w:tplc="0CFC7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D0B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07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22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8D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040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0A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46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2F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2BB2F7F"/>
    <w:multiLevelType w:val="hybridMultilevel"/>
    <w:tmpl w:val="90FA5064"/>
    <w:lvl w:ilvl="0" w:tplc="2A1CF60C">
      <w:numFmt w:val="bullet"/>
      <w:lvlText w:val="-"/>
      <w:lvlJc w:val="left"/>
      <w:rPr>
        <w:rFonts w:ascii="Georgia" w:eastAsia="Calibri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31E50"/>
    <w:multiLevelType w:val="hybridMultilevel"/>
    <w:tmpl w:val="E466BBFE"/>
    <w:lvl w:ilvl="0" w:tplc="7E3641B4">
      <w:numFmt w:val="bullet"/>
      <w:lvlText w:val="-"/>
      <w:lvlJc w:val="left"/>
      <w:pPr>
        <w:ind w:left="720" w:hanging="360"/>
      </w:pPr>
      <w:rPr>
        <w:rFonts w:ascii="Georgia" w:eastAsia="SimSun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8066F"/>
    <w:multiLevelType w:val="hybridMultilevel"/>
    <w:tmpl w:val="A8BCD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D0846"/>
    <w:multiLevelType w:val="hybridMultilevel"/>
    <w:tmpl w:val="24961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6738C"/>
    <w:multiLevelType w:val="hybridMultilevel"/>
    <w:tmpl w:val="A06CF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23294"/>
    <w:multiLevelType w:val="hybridMultilevel"/>
    <w:tmpl w:val="4ACCD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83636"/>
    <w:multiLevelType w:val="hybridMultilevel"/>
    <w:tmpl w:val="39C6E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82659">
    <w:abstractNumId w:val="0"/>
  </w:num>
  <w:num w:numId="2" w16cid:durableId="940793606">
    <w:abstractNumId w:val="1"/>
  </w:num>
  <w:num w:numId="3" w16cid:durableId="940454252">
    <w:abstractNumId w:val="2"/>
  </w:num>
  <w:num w:numId="4" w16cid:durableId="892892605">
    <w:abstractNumId w:val="17"/>
  </w:num>
  <w:num w:numId="5" w16cid:durableId="537354885">
    <w:abstractNumId w:val="6"/>
  </w:num>
  <w:num w:numId="6" w16cid:durableId="1131437223">
    <w:abstractNumId w:val="9"/>
  </w:num>
  <w:num w:numId="7" w16cid:durableId="1060594713">
    <w:abstractNumId w:val="0"/>
  </w:num>
  <w:num w:numId="8" w16cid:durableId="1480852562">
    <w:abstractNumId w:val="13"/>
  </w:num>
  <w:num w:numId="9" w16cid:durableId="1649673099">
    <w:abstractNumId w:val="10"/>
  </w:num>
  <w:num w:numId="10" w16cid:durableId="448790652">
    <w:abstractNumId w:val="8"/>
  </w:num>
  <w:num w:numId="11" w16cid:durableId="1022322839">
    <w:abstractNumId w:val="0"/>
  </w:num>
  <w:num w:numId="12" w16cid:durableId="821971698">
    <w:abstractNumId w:val="0"/>
  </w:num>
  <w:num w:numId="13" w16cid:durableId="1754273758">
    <w:abstractNumId w:val="14"/>
  </w:num>
  <w:num w:numId="14" w16cid:durableId="1297490716">
    <w:abstractNumId w:val="0"/>
  </w:num>
  <w:num w:numId="15" w16cid:durableId="339741319">
    <w:abstractNumId w:val="7"/>
  </w:num>
  <w:num w:numId="16" w16cid:durableId="2139646523">
    <w:abstractNumId w:val="12"/>
  </w:num>
  <w:num w:numId="17" w16cid:durableId="420490370">
    <w:abstractNumId w:val="7"/>
  </w:num>
  <w:num w:numId="18" w16cid:durableId="869026947">
    <w:abstractNumId w:val="18"/>
  </w:num>
  <w:num w:numId="19" w16cid:durableId="2069718454">
    <w:abstractNumId w:val="11"/>
  </w:num>
  <w:num w:numId="20" w16cid:durableId="1615943689">
    <w:abstractNumId w:val="5"/>
  </w:num>
  <w:num w:numId="21" w16cid:durableId="1866743843">
    <w:abstractNumId w:val="15"/>
  </w:num>
  <w:num w:numId="22" w16cid:durableId="1816677744">
    <w:abstractNumId w:val="3"/>
  </w:num>
  <w:num w:numId="23" w16cid:durableId="371656318">
    <w:abstractNumId w:val="16"/>
  </w:num>
  <w:num w:numId="24" w16cid:durableId="1986934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51"/>
    <w:rsid w:val="000075E6"/>
    <w:rsid w:val="00023934"/>
    <w:rsid w:val="0003439F"/>
    <w:rsid w:val="000400A9"/>
    <w:rsid w:val="00043794"/>
    <w:rsid w:val="00047290"/>
    <w:rsid w:val="00060E5E"/>
    <w:rsid w:val="00096007"/>
    <w:rsid w:val="000C2BB1"/>
    <w:rsid w:val="000C537B"/>
    <w:rsid w:val="000C61A1"/>
    <w:rsid w:val="00111A0E"/>
    <w:rsid w:val="00122BFC"/>
    <w:rsid w:val="0015342F"/>
    <w:rsid w:val="001732EE"/>
    <w:rsid w:val="00184951"/>
    <w:rsid w:val="001A2402"/>
    <w:rsid w:val="001A5DB2"/>
    <w:rsid w:val="001B5BF4"/>
    <w:rsid w:val="001C0EC1"/>
    <w:rsid w:val="001C2631"/>
    <w:rsid w:val="001C6B36"/>
    <w:rsid w:val="001C791F"/>
    <w:rsid w:val="001D02D9"/>
    <w:rsid w:val="001D4EDE"/>
    <w:rsid w:val="001D75B4"/>
    <w:rsid w:val="001E3FCC"/>
    <w:rsid w:val="001E42FA"/>
    <w:rsid w:val="001F5744"/>
    <w:rsid w:val="001F5B68"/>
    <w:rsid w:val="0021473F"/>
    <w:rsid w:val="0022012D"/>
    <w:rsid w:val="00235033"/>
    <w:rsid w:val="0023681E"/>
    <w:rsid w:val="00241049"/>
    <w:rsid w:val="002533F7"/>
    <w:rsid w:val="00274084"/>
    <w:rsid w:val="002A4ED3"/>
    <w:rsid w:val="002B5B24"/>
    <w:rsid w:val="002B5E5A"/>
    <w:rsid w:val="002E6320"/>
    <w:rsid w:val="002F13C1"/>
    <w:rsid w:val="00320151"/>
    <w:rsid w:val="00336D89"/>
    <w:rsid w:val="00341911"/>
    <w:rsid w:val="00342C47"/>
    <w:rsid w:val="0035601C"/>
    <w:rsid w:val="00363824"/>
    <w:rsid w:val="003A634F"/>
    <w:rsid w:val="003B5B55"/>
    <w:rsid w:val="003D2A7A"/>
    <w:rsid w:val="003D54D0"/>
    <w:rsid w:val="003E1D6D"/>
    <w:rsid w:val="003F65EE"/>
    <w:rsid w:val="00426394"/>
    <w:rsid w:val="0047679C"/>
    <w:rsid w:val="004B2B5F"/>
    <w:rsid w:val="004B638A"/>
    <w:rsid w:val="004C08F8"/>
    <w:rsid w:val="005009EC"/>
    <w:rsid w:val="00505B22"/>
    <w:rsid w:val="00507844"/>
    <w:rsid w:val="00512DDA"/>
    <w:rsid w:val="00541A18"/>
    <w:rsid w:val="00565C9D"/>
    <w:rsid w:val="00565CD5"/>
    <w:rsid w:val="005745BE"/>
    <w:rsid w:val="00583B78"/>
    <w:rsid w:val="005B30DF"/>
    <w:rsid w:val="005C6B08"/>
    <w:rsid w:val="005C7E9B"/>
    <w:rsid w:val="005E5F7E"/>
    <w:rsid w:val="005F018F"/>
    <w:rsid w:val="005F6942"/>
    <w:rsid w:val="006031B9"/>
    <w:rsid w:val="0060358E"/>
    <w:rsid w:val="00611C1E"/>
    <w:rsid w:val="00613D95"/>
    <w:rsid w:val="00634F24"/>
    <w:rsid w:val="0064060B"/>
    <w:rsid w:val="00662D1C"/>
    <w:rsid w:val="00694E5C"/>
    <w:rsid w:val="006A1229"/>
    <w:rsid w:val="006A19FA"/>
    <w:rsid w:val="006A6526"/>
    <w:rsid w:val="006B2191"/>
    <w:rsid w:val="006C3B8F"/>
    <w:rsid w:val="006E4C81"/>
    <w:rsid w:val="007304CA"/>
    <w:rsid w:val="007512DB"/>
    <w:rsid w:val="00767455"/>
    <w:rsid w:val="007675F8"/>
    <w:rsid w:val="007A4332"/>
    <w:rsid w:val="007C2BAE"/>
    <w:rsid w:val="007C4206"/>
    <w:rsid w:val="007F63CD"/>
    <w:rsid w:val="008112AF"/>
    <w:rsid w:val="00812BDC"/>
    <w:rsid w:val="008257ED"/>
    <w:rsid w:val="00831CDA"/>
    <w:rsid w:val="0085028A"/>
    <w:rsid w:val="00850AEB"/>
    <w:rsid w:val="00852209"/>
    <w:rsid w:val="008B2930"/>
    <w:rsid w:val="008E159A"/>
    <w:rsid w:val="00904C71"/>
    <w:rsid w:val="0096163A"/>
    <w:rsid w:val="00964C72"/>
    <w:rsid w:val="009744DF"/>
    <w:rsid w:val="0098476C"/>
    <w:rsid w:val="0099224D"/>
    <w:rsid w:val="009A6427"/>
    <w:rsid w:val="009C5D95"/>
    <w:rsid w:val="009D0197"/>
    <w:rsid w:val="009D0783"/>
    <w:rsid w:val="009E6B7F"/>
    <w:rsid w:val="009F39F6"/>
    <w:rsid w:val="009F71C7"/>
    <w:rsid w:val="00A042DD"/>
    <w:rsid w:val="00A05747"/>
    <w:rsid w:val="00A144AD"/>
    <w:rsid w:val="00A21796"/>
    <w:rsid w:val="00A27669"/>
    <w:rsid w:val="00A47C71"/>
    <w:rsid w:val="00A63691"/>
    <w:rsid w:val="00A6684C"/>
    <w:rsid w:val="00A73FF7"/>
    <w:rsid w:val="00A82B06"/>
    <w:rsid w:val="00A926C9"/>
    <w:rsid w:val="00AA1290"/>
    <w:rsid w:val="00AB5724"/>
    <w:rsid w:val="00AB5DF0"/>
    <w:rsid w:val="00AB609F"/>
    <w:rsid w:val="00AD682E"/>
    <w:rsid w:val="00AF2CBA"/>
    <w:rsid w:val="00B01679"/>
    <w:rsid w:val="00B05DBD"/>
    <w:rsid w:val="00B06F7C"/>
    <w:rsid w:val="00B21FB5"/>
    <w:rsid w:val="00B309E0"/>
    <w:rsid w:val="00B349A2"/>
    <w:rsid w:val="00B748CE"/>
    <w:rsid w:val="00B93730"/>
    <w:rsid w:val="00B96705"/>
    <w:rsid w:val="00BA2EFB"/>
    <w:rsid w:val="00BB0637"/>
    <w:rsid w:val="00BB6F68"/>
    <w:rsid w:val="00BD3B68"/>
    <w:rsid w:val="00BE703B"/>
    <w:rsid w:val="00BE730B"/>
    <w:rsid w:val="00BF4D2C"/>
    <w:rsid w:val="00C04C39"/>
    <w:rsid w:val="00C05E4F"/>
    <w:rsid w:val="00C45A97"/>
    <w:rsid w:val="00C56B3A"/>
    <w:rsid w:val="00C747B5"/>
    <w:rsid w:val="00CC0952"/>
    <w:rsid w:val="00CE6035"/>
    <w:rsid w:val="00CF1FB1"/>
    <w:rsid w:val="00D10302"/>
    <w:rsid w:val="00D16BD4"/>
    <w:rsid w:val="00D2096B"/>
    <w:rsid w:val="00D26FCC"/>
    <w:rsid w:val="00D60DC5"/>
    <w:rsid w:val="00D64CC0"/>
    <w:rsid w:val="00D73A11"/>
    <w:rsid w:val="00DA60AF"/>
    <w:rsid w:val="00DD19B0"/>
    <w:rsid w:val="00DF0149"/>
    <w:rsid w:val="00DF352D"/>
    <w:rsid w:val="00E07139"/>
    <w:rsid w:val="00E4163B"/>
    <w:rsid w:val="00E96AEC"/>
    <w:rsid w:val="00EC0465"/>
    <w:rsid w:val="00EC36D2"/>
    <w:rsid w:val="00EE30CF"/>
    <w:rsid w:val="00EE6DA2"/>
    <w:rsid w:val="00EF3F5D"/>
    <w:rsid w:val="00EF567D"/>
    <w:rsid w:val="00F347ED"/>
    <w:rsid w:val="00F3694F"/>
    <w:rsid w:val="00F37C44"/>
    <w:rsid w:val="00F55034"/>
    <w:rsid w:val="00F76D16"/>
    <w:rsid w:val="00F76DF3"/>
    <w:rsid w:val="00FD1E53"/>
    <w:rsid w:val="00FD4D0D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E7F5D9"/>
  <w15:chartTrackingRefBased/>
  <w15:docId w15:val="{86D05589-587B-4AD0-BB61-EAB67B45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5D"/>
    <w:pPr>
      <w:widowControl w:val="0"/>
      <w:suppressAutoHyphens/>
    </w:pPr>
    <w:rPr>
      <w:rFonts w:ascii="Georgia" w:hAnsi="Georgia" w:cs="Mangal"/>
      <w:kern w:val="1"/>
      <w:szCs w:val="24"/>
      <w:lang w:eastAsia="zh-CN" w:bidi="hi-IN"/>
    </w:rPr>
  </w:style>
  <w:style w:type="paragraph" w:styleId="Titre1">
    <w:name w:val="heading 1"/>
    <w:basedOn w:val="Titre2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2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20"/>
    <w:next w:val="Corpsdetexte"/>
    <w:qFormat/>
    <w:rsid w:val="00BE730B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4">
    <w:name w:val="heading 4"/>
    <w:basedOn w:val="Titre20"/>
    <w:next w:val="Corpsdetexte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2"/>
      <w:szCs w:val="27"/>
    </w:rPr>
  </w:style>
  <w:style w:type="paragraph" w:styleId="Titre5">
    <w:name w:val="heading 5"/>
    <w:basedOn w:val="Titre20"/>
    <w:next w:val="Corpsdetex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29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Tahoma" w:hAnsi="Tahoma" w:cs="Tahoma"/>
      <w:b/>
      <w:color w:val="FFFFF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eorgia" w:hAnsi="Georgia" w:cs="Mangal" w:hint="default"/>
    </w:rPr>
  </w:style>
  <w:style w:type="character" w:customStyle="1" w:styleId="WW8Num2z1">
    <w:name w:val="WW8Num2z1"/>
    <w:rPr>
      <w:rFonts w:ascii="Courier New" w:hAnsi="Courier New" w:cs="Courier New" w:hint="default"/>
      <w:sz w:val="22"/>
      <w:szCs w:val="22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Policepardfaut8">
    <w:name w:val="Police par défaut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Wingdings" w:eastAsia="Wingdings" w:hAnsi="Wingdings" w:cs="Wingdings"/>
      <w:sz w:val="20"/>
      <w:szCs w:val="20"/>
    </w:r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7z0">
    <w:name w:val="WW8Num7z0"/>
    <w:rPr>
      <w:rFonts w:ascii="Symbol" w:eastAsia="Symbol" w:hAnsi="Symbol" w:cs="Symbol"/>
      <w:sz w:val="20"/>
      <w:szCs w:val="18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Symbol" w:eastAsia="Symbol" w:hAnsi="Symbol" w:cs="Symbol"/>
      <w:sz w:val="20"/>
      <w:szCs w:val="20"/>
    </w:rPr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Policepardfaut7">
    <w:name w:val="Police par défaut7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Policepardfaut6">
    <w:name w:val="Police par défaut6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WW-WW8Num1ztrue7111111111111111111">
    <w:name w:val="WW-WW8Num1ztrue7111111111111111111"/>
  </w:style>
  <w:style w:type="character" w:customStyle="1" w:styleId="WW-WW8Num1ztrue11111111111111111111">
    <w:name w:val="WW-WW8Num1ztrue11111111111111111111"/>
  </w:style>
  <w:style w:type="character" w:customStyle="1" w:styleId="WW-WW8Num1ztrue21111111111111111111">
    <w:name w:val="WW-WW8Num1ztrue21111111111111111111"/>
  </w:style>
  <w:style w:type="character" w:customStyle="1" w:styleId="WW-WW8Num1ztrue31111111111111111111">
    <w:name w:val="WW-WW8Num1ztrue31111111111111111111"/>
  </w:style>
  <w:style w:type="character" w:customStyle="1" w:styleId="WW-WW8Num1ztrue41111111111111111111">
    <w:name w:val="WW-WW8Num1ztrue41111111111111111111"/>
  </w:style>
  <w:style w:type="character" w:customStyle="1" w:styleId="WW-WW8Num1ztrue51111111111111111111">
    <w:name w:val="WW-WW8Num1ztrue51111111111111111111"/>
  </w:style>
  <w:style w:type="character" w:customStyle="1" w:styleId="WW-WW8Num1ztrue61111111111111111111">
    <w:name w:val="WW-WW8Num1ztrue61111111111111111111"/>
  </w:style>
  <w:style w:type="character" w:customStyle="1" w:styleId="WW-WW8Num1ztrue71111111111111111111">
    <w:name w:val="WW-WW8Num1ztrue71111111111111111111"/>
  </w:style>
  <w:style w:type="character" w:customStyle="1" w:styleId="WW-WW8Num1ztrue111111111111111111111">
    <w:name w:val="WW-WW8Num1ztrue111111111111111111111"/>
  </w:style>
  <w:style w:type="character" w:customStyle="1" w:styleId="WW-WW8Num1ztrue211111111111111111111">
    <w:name w:val="WW-WW8Num1ztrue211111111111111111111"/>
  </w:style>
  <w:style w:type="character" w:customStyle="1" w:styleId="WW-WW8Num1ztrue311111111111111111111">
    <w:name w:val="WW-WW8Num1ztrue311111111111111111111"/>
  </w:style>
  <w:style w:type="character" w:customStyle="1" w:styleId="WW-WW8Num1ztrue411111111111111111111">
    <w:name w:val="WW-WW8Num1ztrue411111111111111111111"/>
  </w:style>
  <w:style w:type="character" w:customStyle="1" w:styleId="WW-WW8Num1ztrue511111111111111111111">
    <w:name w:val="WW-WW8Num1ztrue511111111111111111111"/>
  </w:style>
  <w:style w:type="character" w:customStyle="1" w:styleId="WW-WW8Num1ztrue611111111111111111111">
    <w:name w:val="WW-WW8Num1ztrue611111111111111111111"/>
  </w:style>
  <w:style w:type="character" w:customStyle="1" w:styleId="WW-WW8Num1ztrue711111111111111111111">
    <w:name w:val="WW-WW8Num1ztrue711111111111111111111"/>
  </w:style>
  <w:style w:type="character" w:customStyle="1" w:styleId="WW-WW8Num1ztrue1111111111111111111111">
    <w:name w:val="WW-WW8Num1ztrue1111111111111111111111"/>
  </w:style>
  <w:style w:type="character" w:customStyle="1" w:styleId="WW-WW8Num1ztrue2111111111111111111111">
    <w:name w:val="WW-WW8Num1ztrue2111111111111111111111"/>
  </w:style>
  <w:style w:type="character" w:customStyle="1" w:styleId="WW-WW8Num1ztrue3111111111111111111111">
    <w:name w:val="WW-WW8Num1ztrue3111111111111111111111"/>
  </w:style>
  <w:style w:type="character" w:customStyle="1" w:styleId="WW-WW8Num1ztrue4111111111111111111111">
    <w:name w:val="WW-WW8Num1ztrue4111111111111111111111"/>
  </w:style>
  <w:style w:type="character" w:customStyle="1" w:styleId="WW-WW8Num1ztrue5111111111111111111111">
    <w:name w:val="WW-WW8Num1ztrue5111111111111111111111"/>
  </w:style>
  <w:style w:type="character" w:customStyle="1" w:styleId="WW-WW8Num1ztrue6111111111111111111111">
    <w:name w:val="WW-WW8Num1ztrue6111111111111111111111"/>
  </w:style>
  <w:style w:type="character" w:customStyle="1" w:styleId="WW-WW8Num1ztrue7111111111111111111111">
    <w:name w:val="WW-WW8Num1ztrue7111111111111111111111"/>
  </w:style>
  <w:style w:type="character" w:customStyle="1" w:styleId="WW-WW8Num1ztrue11111111111111111111111">
    <w:name w:val="WW-WW8Num1ztrue11111111111111111111111"/>
  </w:style>
  <w:style w:type="character" w:customStyle="1" w:styleId="WW-WW8Num1ztrue21111111111111111111111">
    <w:name w:val="WW-WW8Num1ztrue21111111111111111111111"/>
  </w:style>
  <w:style w:type="character" w:customStyle="1" w:styleId="WW-WW8Num1ztrue31111111111111111111111">
    <w:name w:val="WW-WW8Num1ztrue31111111111111111111111"/>
  </w:style>
  <w:style w:type="character" w:customStyle="1" w:styleId="WW-WW8Num1ztrue41111111111111111111111">
    <w:name w:val="WW-WW8Num1ztrue41111111111111111111111"/>
  </w:style>
  <w:style w:type="character" w:customStyle="1" w:styleId="WW-WW8Num1ztrue51111111111111111111111">
    <w:name w:val="WW-WW8Num1ztrue51111111111111111111111"/>
  </w:style>
  <w:style w:type="character" w:customStyle="1" w:styleId="WW-WW8Num1ztrue61111111111111111111111">
    <w:name w:val="WW-WW8Num1ztrue61111111111111111111111"/>
  </w:style>
  <w:style w:type="character" w:customStyle="1" w:styleId="WW-WW8Num1ztrue71111111111111111111111">
    <w:name w:val="WW-WW8Num1ztrue71111111111111111111111"/>
  </w:style>
  <w:style w:type="character" w:customStyle="1" w:styleId="WW-WW8Num1ztrue111111111111111111111111">
    <w:name w:val="WW-WW8Num1ztrue111111111111111111111111"/>
  </w:style>
  <w:style w:type="character" w:customStyle="1" w:styleId="WW-WW8Num1ztrue211111111111111111111111">
    <w:name w:val="WW-WW8Num1ztrue211111111111111111111111"/>
  </w:style>
  <w:style w:type="character" w:customStyle="1" w:styleId="WW-WW8Num1ztrue311111111111111111111111">
    <w:name w:val="WW-WW8Num1ztrue311111111111111111111111"/>
  </w:style>
  <w:style w:type="character" w:customStyle="1" w:styleId="WW-WW8Num1ztrue411111111111111111111111">
    <w:name w:val="WW-WW8Num1ztrue411111111111111111111111"/>
  </w:style>
  <w:style w:type="character" w:customStyle="1" w:styleId="WW-WW8Num1ztrue511111111111111111111111">
    <w:name w:val="WW-WW8Num1ztrue511111111111111111111111"/>
  </w:style>
  <w:style w:type="character" w:customStyle="1" w:styleId="WW-WW8Num1ztrue611111111111111111111111">
    <w:name w:val="WW-WW8Num1ztrue611111111111111111111111"/>
  </w:style>
  <w:style w:type="character" w:customStyle="1" w:styleId="Policepardfaut5">
    <w:name w:val="Police par défaut5"/>
  </w:style>
  <w:style w:type="character" w:customStyle="1" w:styleId="WW-WW8Num1ztrue711111111111111111111111">
    <w:name w:val="WW-WW8Num1ztrue711111111111111111111111"/>
  </w:style>
  <w:style w:type="character" w:customStyle="1" w:styleId="WW-WW8Num1ztrue1111111111111111111111111">
    <w:name w:val="WW-WW8Num1ztrue1111111111111111111111111"/>
  </w:style>
  <w:style w:type="character" w:customStyle="1" w:styleId="WW-WW8Num1ztrue2111111111111111111111111">
    <w:name w:val="WW-WW8Num1ztrue2111111111111111111111111"/>
  </w:style>
  <w:style w:type="character" w:customStyle="1" w:styleId="WW-WW8Num1ztrue3111111111111111111111111">
    <w:name w:val="WW-WW8Num1ztrue3111111111111111111111111"/>
  </w:style>
  <w:style w:type="character" w:customStyle="1" w:styleId="WW-WW8Num1ztrue4111111111111111111111111">
    <w:name w:val="WW-WW8Num1ztrue4111111111111111111111111"/>
  </w:style>
  <w:style w:type="character" w:customStyle="1" w:styleId="WW-WW8Num1ztrue5111111111111111111111111">
    <w:name w:val="WW-WW8Num1ztrue5111111111111111111111111"/>
  </w:style>
  <w:style w:type="character" w:customStyle="1" w:styleId="WW-WW8Num1ztrue6111111111111111111111111">
    <w:name w:val="WW-WW8Num1ztrue6111111111111111111111111"/>
  </w:style>
  <w:style w:type="character" w:customStyle="1" w:styleId="Policepardfaut4">
    <w:name w:val="Police par défaut4"/>
  </w:style>
  <w:style w:type="character" w:customStyle="1" w:styleId="WW-WW8Num1ztrue7111111111111111111111111">
    <w:name w:val="WW-WW8Num1ztrue7111111111111111111111111"/>
  </w:style>
  <w:style w:type="character" w:customStyle="1" w:styleId="WW-WW8Num1ztrue11111111111111111111111111">
    <w:name w:val="WW-WW8Num1ztrue11111111111111111111111111"/>
  </w:style>
  <w:style w:type="character" w:customStyle="1" w:styleId="WW-WW8Num1ztrue21111111111111111111111111">
    <w:name w:val="WW-WW8Num1ztrue21111111111111111111111111"/>
  </w:style>
  <w:style w:type="character" w:customStyle="1" w:styleId="WW-WW8Num1ztrue31111111111111111111111111">
    <w:name w:val="WW-WW8Num1ztrue31111111111111111111111111"/>
  </w:style>
  <w:style w:type="character" w:customStyle="1" w:styleId="WW-WW8Num1ztrue41111111111111111111111111">
    <w:name w:val="WW-WW8Num1ztrue41111111111111111111111111"/>
  </w:style>
  <w:style w:type="character" w:customStyle="1" w:styleId="WW-WW8Num1ztrue51111111111111111111111111">
    <w:name w:val="WW-WW8Num1ztrue51111111111111111111111111"/>
  </w:style>
  <w:style w:type="character" w:customStyle="1" w:styleId="WW-WW8Num1ztrue61111111111111111111111111">
    <w:name w:val="WW-WW8Num1ztrue61111111111111111111111111"/>
  </w:style>
  <w:style w:type="character" w:customStyle="1" w:styleId="WW-WW8Num1ztrue71111111111111111111111111">
    <w:name w:val="WW-WW8Num1ztrue71111111111111111111111111"/>
  </w:style>
  <w:style w:type="character" w:customStyle="1" w:styleId="WW-WW8Num1ztrue111111111111111111111111111">
    <w:name w:val="WW-WW8Num1ztrue111111111111111111111111111"/>
  </w:style>
  <w:style w:type="character" w:customStyle="1" w:styleId="WW-WW8Num1ztrue211111111111111111111111111">
    <w:name w:val="WW-WW8Num1ztrue211111111111111111111111111"/>
  </w:style>
  <w:style w:type="character" w:customStyle="1" w:styleId="WW-WW8Num1ztrue311111111111111111111111111">
    <w:name w:val="WW-WW8Num1ztrue311111111111111111111111111"/>
  </w:style>
  <w:style w:type="character" w:customStyle="1" w:styleId="WW-WW8Num1ztrue411111111111111111111111111">
    <w:name w:val="WW-WW8Num1ztrue411111111111111111111111111"/>
  </w:style>
  <w:style w:type="character" w:customStyle="1" w:styleId="WW-WW8Num1ztrue511111111111111111111111111">
    <w:name w:val="WW-WW8Num1ztrue511111111111111111111111111"/>
  </w:style>
  <w:style w:type="character" w:customStyle="1" w:styleId="WW-WW8Num1ztrue611111111111111111111111111">
    <w:name w:val="WW-WW8Num1ztrue611111111111111111111111111"/>
  </w:style>
  <w:style w:type="character" w:customStyle="1" w:styleId="WW-WW8Num1ztrue711111111111111111111111111">
    <w:name w:val="WW-WW8Num1ztrue711111111111111111111111111"/>
  </w:style>
  <w:style w:type="character" w:customStyle="1" w:styleId="WW-WW8Num1ztrue1111111111111111111111111111">
    <w:name w:val="WW-WW8Num1ztrue1111111111111111111111111111"/>
  </w:style>
  <w:style w:type="character" w:customStyle="1" w:styleId="WW-WW8Num1ztrue2111111111111111111111111111">
    <w:name w:val="WW-WW8Num1ztrue2111111111111111111111111111"/>
  </w:style>
  <w:style w:type="character" w:customStyle="1" w:styleId="WW-WW8Num1ztrue3111111111111111111111111111">
    <w:name w:val="WW-WW8Num1ztrue3111111111111111111111111111"/>
  </w:style>
  <w:style w:type="character" w:customStyle="1" w:styleId="WW-WW8Num1ztrue4111111111111111111111111111">
    <w:name w:val="WW-WW8Num1ztrue4111111111111111111111111111"/>
  </w:style>
  <w:style w:type="character" w:customStyle="1" w:styleId="WW-WW8Num1ztrue5111111111111111111111111111">
    <w:name w:val="WW-WW8Num1ztrue5111111111111111111111111111"/>
  </w:style>
  <w:style w:type="character" w:customStyle="1" w:styleId="WW-WW8Num1ztrue6111111111111111111111111111">
    <w:name w:val="WW-WW8Num1ztrue6111111111111111111111111111"/>
  </w:style>
  <w:style w:type="character" w:customStyle="1" w:styleId="WW-WW8Num1ztrue7111111111111111111111111111">
    <w:name w:val="WW-WW8Num1ztrue7111111111111111111111111111"/>
  </w:style>
  <w:style w:type="character" w:customStyle="1" w:styleId="WW-WW8Num1ztrue11111111111111111111111111111">
    <w:name w:val="WW-WW8Num1ztrue11111111111111111111111111111"/>
  </w:style>
  <w:style w:type="character" w:customStyle="1" w:styleId="WW-WW8Num1ztrue21111111111111111111111111111">
    <w:name w:val="WW-WW8Num1ztrue21111111111111111111111111111"/>
  </w:style>
  <w:style w:type="character" w:customStyle="1" w:styleId="WW-WW8Num1ztrue31111111111111111111111111111">
    <w:name w:val="WW-WW8Num1ztrue31111111111111111111111111111"/>
  </w:style>
  <w:style w:type="character" w:customStyle="1" w:styleId="WW-WW8Num1ztrue41111111111111111111111111111">
    <w:name w:val="WW-WW8Num1ztrue41111111111111111111111111111"/>
  </w:style>
  <w:style w:type="character" w:customStyle="1" w:styleId="WW-WW8Num1ztrue51111111111111111111111111111">
    <w:name w:val="WW-WW8Num1ztrue51111111111111111111111111111"/>
  </w:style>
  <w:style w:type="character" w:customStyle="1" w:styleId="WW-WW8Num1ztrue61111111111111111111111111111">
    <w:name w:val="WW-WW8Num1ztrue61111111111111111111111111111"/>
  </w:style>
  <w:style w:type="character" w:customStyle="1" w:styleId="WW-WW8Num1ztrue71111111111111111111111111111">
    <w:name w:val="WW-WW8Num1ztrue71111111111111111111111111111"/>
  </w:style>
  <w:style w:type="character" w:customStyle="1" w:styleId="WW-WW8Num1ztrue111111111111111111111111111111">
    <w:name w:val="WW-WW8Num1ztrue111111111111111111111111111111"/>
  </w:style>
  <w:style w:type="character" w:customStyle="1" w:styleId="WW-WW8Num1ztrue211111111111111111111111111111">
    <w:name w:val="WW-WW8Num1ztrue211111111111111111111111111111"/>
  </w:style>
  <w:style w:type="character" w:customStyle="1" w:styleId="WW-WW8Num1ztrue311111111111111111111111111111">
    <w:name w:val="WW-WW8Num1ztrue311111111111111111111111111111"/>
  </w:style>
  <w:style w:type="character" w:customStyle="1" w:styleId="WW-WW8Num1ztrue411111111111111111111111111111">
    <w:name w:val="WW-WW8Num1ztrue411111111111111111111111111111"/>
  </w:style>
  <w:style w:type="character" w:customStyle="1" w:styleId="WW-WW8Num1ztrue511111111111111111111111111111">
    <w:name w:val="WW-WW8Num1ztrue511111111111111111111111111111"/>
  </w:style>
  <w:style w:type="character" w:customStyle="1" w:styleId="WW-WW8Num1ztrue611111111111111111111111111111">
    <w:name w:val="WW-WW8Num1ztrue611111111111111111111111111111"/>
  </w:style>
  <w:style w:type="character" w:customStyle="1" w:styleId="WW-WW8Num1ztrue711111111111111111111111111111">
    <w:name w:val="WW-WW8Num1ztrue711111111111111111111111111111"/>
  </w:style>
  <w:style w:type="character" w:customStyle="1" w:styleId="WW-WW8Num1ztrue1111111111111111111111111111111">
    <w:name w:val="WW-WW8Num1ztrue1111111111111111111111111111111"/>
  </w:style>
  <w:style w:type="character" w:customStyle="1" w:styleId="WW-WW8Num1ztrue2111111111111111111111111111111">
    <w:name w:val="WW-WW8Num1ztrue2111111111111111111111111111111"/>
  </w:style>
  <w:style w:type="character" w:customStyle="1" w:styleId="WW-WW8Num1ztrue3111111111111111111111111111111">
    <w:name w:val="WW-WW8Num1ztrue3111111111111111111111111111111"/>
  </w:style>
  <w:style w:type="character" w:customStyle="1" w:styleId="WW-WW8Num1ztrue4111111111111111111111111111111">
    <w:name w:val="WW-WW8Num1ztrue4111111111111111111111111111111"/>
  </w:style>
  <w:style w:type="character" w:customStyle="1" w:styleId="WW-WW8Num1ztrue5111111111111111111111111111111">
    <w:name w:val="WW-WW8Num1ztrue5111111111111111111111111111111"/>
  </w:style>
  <w:style w:type="character" w:customStyle="1" w:styleId="WW-WW8Num1ztrue6111111111111111111111111111111">
    <w:name w:val="WW-WW8Num1ztrue6111111111111111111111111111111"/>
  </w:style>
  <w:style w:type="character" w:customStyle="1" w:styleId="WW-WW8Num1ztrue7111111111111111111111111111111">
    <w:name w:val="WW-WW8Num1ztrue7111111111111111111111111111111"/>
  </w:style>
  <w:style w:type="character" w:customStyle="1" w:styleId="WW-WW8Num1ztrue11111111111111111111111111111111">
    <w:name w:val="WW-WW8Num1ztrue11111111111111111111111111111111"/>
  </w:style>
  <w:style w:type="character" w:customStyle="1" w:styleId="WW-WW8Num1ztrue21111111111111111111111111111111">
    <w:name w:val="WW-WW8Num1ztrue21111111111111111111111111111111"/>
  </w:style>
  <w:style w:type="character" w:customStyle="1" w:styleId="WW-WW8Num1ztrue31111111111111111111111111111111">
    <w:name w:val="WW-WW8Num1ztrue31111111111111111111111111111111"/>
  </w:style>
  <w:style w:type="character" w:customStyle="1" w:styleId="WW-WW8Num1ztrue41111111111111111111111111111111">
    <w:name w:val="WW-WW8Num1ztrue41111111111111111111111111111111"/>
  </w:style>
  <w:style w:type="character" w:customStyle="1" w:styleId="WW-WW8Num1ztrue51111111111111111111111111111111">
    <w:name w:val="WW-WW8Num1ztrue51111111111111111111111111111111"/>
  </w:style>
  <w:style w:type="character" w:customStyle="1" w:styleId="WW-WW8Num1ztrue61111111111111111111111111111111">
    <w:name w:val="WW-WW8Num1ztrue61111111111111111111111111111111"/>
  </w:style>
  <w:style w:type="character" w:customStyle="1" w:styleId="WW-WW8Num1ztrue71111111111111111111111111111111">
    <w:name w:val="WW-WW8Num1ztrue71111111111111111111111111111111"/>
  </w:style>
  <w:style w:type="character" w:customStyle="1" w:styleId="WW-WW8Num1ztrue111111111111111111111111111111111">
    <w:name w:val="WW-WW8Num1ztrue111111111111111111111111111111111"/>
  </w:style>
  <w:style w:type="character" w:customStyle="1" w:styleId="WW-WW8Num1ztrue211111111111111111111111111111111">
    <w:name w:val="WW-WW8Num1ztrue211111111111111111111111111111111"/>
  </w:style>
  <w:style w:type="character" w:customStyle="1" w:styleId="WW-WW8Num1ztrue311111111111111111111111111111111">
    <w:name w:val="WW-WW8Num1ztrue311111111111111111111111111111111"/>
  </w:style>
  <w:style w:type="character" w:customStyle="1" w:styleId="WW-WW8Num1ztrue411111111111111111111111111111111">
    <w:name w:val="WW-WW8Num1ztrue411111111111111111111111111111111"/>
  </w:style>
  <w:style w:type="character" w:customStyle="1" w:styleId="WW-WW8Num1ztrue511111111111111111111111111111111">
    <w:name w:val="WW-WW8Num1ztrue511111111111111111111111111111111"/>
  </w:style>
  <w:style w:type="character" w:customStyle="1" w:styleId="WW-WW8Num1ztrue611111111111111111111111111111111">
    <w:name w:val="WW-WW8Num1ztrue611111111111111111111111111111111"/>
  </w:style>
  <w:style w:type="character" w:customStyle="1" w:styleId="WW-WW8Num1ztrue711111111111111111111111111111111">
    <w:name w:val="WW-WW8Num1ztrue711111111111111111111111111111111"/>
  </w:style>
  <w:style w:type="character" w:customStyle="1" w:styleId="WW-WW8Num1ztrue1111111111111111111111111111111111">
    <w:name w:val="WW-WW8Num1ztrue1111111111111111111111111111111111"/>
  </w:style>
  <w:style w:type="character" w:customStyle="1" w:styleId="WW-WW8Num1ztrue2111111111111111111111111111111111">
    <w:name w:val="WW-WW8Num1ztrue2111111111111111111111111111111111"/>
  </w:style>
  <w:style w:type="character" w:customStyle="1" w:styleId="WW-WW8Num1ztrue3111111111111111111111111111111111">
    <w:name w:val="WW-WW8Num1ztrue3111111111111111111111111111111111"/>
  </w:style>
  <w:style w:type="character" w:customStyle="1" w:styleId="WW-WW8Num1ztrue4111111111111111111111111111111111">
    <w:name w:val="WW-WW8Num1ztrue4111111111111111111111111111111111"/>
  </w:style>
  <w:style w:type="character" w:customStyle="1" w:styleId="WW-WW8Num1ztrue5111111111111111111111111111111111">
    <w:name w:val="WW-WW8Num1ztrue5111111111111111111111111111111111"/>
  </w:style>
  <w:style w:type="character" w:customStyle="1" w:styleId="WW-WW8Num1ztrue6111111111111111111111111111111111">
    <w:name w:val="WW-WW8Num1ztrue6111111111111111111111111111111111"/>
  </w:style>
  <w:style w:type="character" w:customStyle="1" w:styleId="WW-WW8Num1ztrue7111111111111111111111111111111111">
    <w:name w:val="WW-WW8Num1ztrue7111111111111111111111111111111111"/>
  </w:style>
  <w:style w:type="character" w:customStyle="1" w:styleId="WW-WW8Num1ztrue11111111111111111111111111111111111">
    <w:name w:val="WW-WW8Num1ztrue11111111111111111111111111111111111"/>
  </w:style>
  <w:style w:type="character" w:customStyle="1" w:styleId="WW-WW8Num1ztrue21111111111111111111111111111111111">
    <w:name w:val="WW-WW8Num1ztrue21111111111111111111111111111111111"/>
  </w:style>
  <w:style w:type="character" w:customStyle="1" w:styleId="WW-WW8Num1ztrue31111111111111111111111111111111111">
    <w:name w:val="WW-WW8Num1ztrue31111111111111111111111111111111111"/>
  </w:style>
  <w:style w:type="character" w:customStyle="1" w:styleId="WW-WW8Num1ztrue41111111111111111111111111111111111">
    <w:name w:val="WW-WW8Num1ztrue41111111111111111111111111111111111"/>
  </w:style>
  <w:style w:type="character" w:customStyle="1" w:styleId="WW-WW8Num1ztrue51111111111111111111111111111111111">
    <w:name w:val="WW-WW8Num1ztrue51111111111111111111111111111111111"/>
  </w:style>
  <w:style w:type="character" w:customStyle="1" w:styleId="WW-WW8Num1ztrue61111111111111111111111111111111111">
    <w:name w:val="WW-WW8Num1ztrue61111111111111111111111111111111111"/>
  </w:style>
  <w:style w:type="character" w:customStyle="1" w:styleId="WW-WW8Num1ztrue71111111111111111111111111111111111">
    <w:name w:val="WW-WW8Num1ztrue71111111111111111111111111111111111"/>
  </w:style>
  <w:style w:type="character" w:customStyle="1" w:styleId="WW-WW8Num1ztrue111111111111111111111111111111111111">
    <w:name w:val="WW-WW8Num1ztrue111111111111111111111111111111111111"/>
  </w:style>
  <w:style w:type="character" w:customStyle="1" w:styleId="WW-WW8Num1ztrue211111111111111111111111111111111111">
    <w:name w:val="WW-WW8Num1ztrue211111111111111111111111111111111111"/>
  </w:style>
  <w:style w:type="character" w:customStyle="1" w:styleId="WW-WW8Num1ztrue311111111111111111111111111111111111">
    <w:name w:val="WW-WW8Num1ztrue311111111111111111111111111111111111"/>
  </w:style>
  <w:style w:type="character" w:customStyle="1" w:styleId="WW-WW8Num1ztrue411111111111111111111111111111111111">
    <w:name w:val="WW-WW8Num1ztrue411111111111111111111111111111111111"/>
  </w:style>
  <w:style w:type="character" w:customStyle="1" w:styleId="WW-WW8Num1ztrue511111111111111111111111111111111111">
    <w:name w:val="WW-WW8Num1ztrue511111111111111111111111111111111111"/>
  </w:style>
  <w:style w:type="character" w:customStyle="1" w:styleId="WW-WW8Num1ztrue611111111111111111111111111111111111">
    <w:name w:val="WW-WW8Num1ztrue611111111111111111111111111111111111"/>
  </w:style>
  <w:style w:type="character" w:customStyle="1" w:styleId="WW-WW8Num1ztrue711111111111111111111111111111111111">
    <w:name w:val="WW-WW8Num1ztrue711111111111111111111111111111111111"/>
  </w:style>
  <w:style w:type="character" w:customStyle="1" w:styleId="WW-WW8Num1ztrue1111111111111111111111111111111111111">
    <w:name w:val="WW-WW8Num1ztrue1111111111111111111111111111111111111"/>
  </w:style>
  <w:style w:type="character" w:customStyle="1" w:styleId="WW-WW8Num1ztrue2111111111111111111111111111111111111">
    <w:name w:val="WW-WW8Num1ztrue2111111111111111111111111111111111111"/>
  </w:style>
  <w:style w:type="character" w:customStyle="1" w:styleId="WW-WW8Num1ztrue3111111111111111111111111111111111111">
    <w:name w:val="WW-WW8Num1ztrue3111111111111111111111111111111111111"/>
  </w:style>
  <w:style w:type="character" w:customStyle="1" w:styleId="WW-WW8Num1ztrue4111111111111111111111111111111111111">
    <w:name w:val="WW-WW8Num1ztrue4111111111111111111111111111111111111"/>
  </w:style>
  <w:style w:type="character" w:customStyle="1" w:styleId="WW-WW8Num1ztrue5111111111111111111111111111111111111">
    <w:name w:val="WW-WW8Num1ztrue5111111111111111111111111111111111111"/>
  </w:style>
  <w:style w:type="character" w:customStyle="1" w:styleId="WW-WW8Num1ztrue6111111111111111111111111111111111111">
    <w:name w:val="WW-WW8Num1ztrue6111111111111111111111111111111111111"/>
  </w:style>
  <w:style w:type="character" w:customStyle="1" w:styleId="WW-WW8Num1ztrue7111111111111111111111111111111111111">
    <w:name w:val="WW-WW8Num1ztrue7111111111111111111111111111111111111"/>
  </w:style>
  <w:style w:type="character" w:customStyle="1" w:styleId="WW-WW8Num1ztrue11111111111111111111111111111111111111">
    <w:name w:val="WW-WW8Num1ztrue11111111111111111111111111111111111111"/>
  </w:style>
  <w:style w:type="character" w:customStyle="1" w:styleId="WW-WW8Num1ztrue21111111111111111111111111111111111111">
    <w:name w:val="WW-WW8Num1ztrue21111111111111111111111111111111111111"/>
  </w:style>
  <w:style w:type="character" w:customStyle="1" w:styleId="WW-WW8Num1ztrue31111111111111111111111111111111111111">
    <w:name w:val="WW-WW8Num1ztrue31111111111111111111111111111111111111"/>
  </w:style>
  <w:style w:type="character" w:customStyle="1" w:styleId="WW-WW8Num1ztrue41111111111111111111111111111111111111">
    <w:name w:val="WW-WW8Num1ztrue41111111111111111111111111111111111111"/>
  </w:style>
  <w:style w:type="character" w:customStyle="1" w:styleId="WW-WW8Num1ztrue51111111111111111111111111111111111111">
    <w:name w:val="WW-WW8Num1ztrue51111111111111111111111111111111111111"/>
  </w:style>
  <w:style w:type="character" w:customStyle="1" w:styleId="WW-WW8Num1ztrue61111111111111111111111111111111111111">
    <w:name w:val="WW-WW8Num1ztrue61111111111111111111111111111111111111"/>
  </w:style>
  <w:style w:type="character" w:customStyle="1" w:styleId="WW-WW8Num1ztrue71111111111111111111111111111111111111">
    <w:name w:val="WW-WW8Num1ztrue71111111111111111111111111111111111111"/>
  </w:style>
  <w:style w:type="character" w:customStyle="1" w:styleId="WW-WW8Num1ztrue111111111111111111111111111111111111111">
    <w:name w:val="WW-WW8Num1ztrue111111111111111111111111111111111111111"/>
  </w:style>
  <w:style w:type="character" w:customStyle="1" w:styleId="WW-WW8Num1ztrue211111111111111111111111111111111111111">
    <w:name w:val="WW-WW8Num1ztrue211111111111111111111111111111111111111"/>
  </w:style>
  <w:style w:type="character" w:customStyle="1" w:styleId="WW-WW8Num1ztrue311111111111111111111111111111111111111">
    <w:name w:val="WW-WW8Num1ztrue311111111111111111111111111111111111111"/>
  </w:style>
  <w:style w:type="character" w:customStyle="1" w:styleId="WW-WW8Num1ztrue411111111111111111111111111111111111111">
    <w:name w:val="WW-WW8Num1ztrue411111111111111111111111111111111111111"/>
  </w:style>
  <w:style w:type="character" w:customStyle="1" w:styleId="WW-WW8Num1ztrue511111111111111111111111111111111111111">
    <w:name w:val="WW-WW8Num1ztrue511111111111111111111111111111111111111"/>
  </w:style>
  <w:style w:type="character" w:customStyle="1" w:styleId="WW-WW8Num1ztrue611111111111111111111111111111111111111">
    <w:name w:val="WW-WW8Num1ztrue611111111111111111111111111111111111111"/>
  </w:style>
  <w:style w:type="character" w:customStyle="1" w:styleId="WW-WW8Num1ztrue711111111111111111111111111111111111111">
    <w:name w:val="WW-WW8Num1ztrue711111111111111111111111111111111111111"/>
  </w:style>
  <w:style w:type="character" w:customStyle="1" w:styleId="WW-WW8Num1ztrue1111111111111111111111111111111111111111">
    <w:name w:val="WW-WW8Num1ztrue1111111111111111111111111111111111111111"/>
  </w:style>
  <w:style w:type="character" w:customStyle="1" w:styleId="WW-WW8Num1ztrue2111111111111111111111111111111111111111">
    <w:name w:val="WW-WW8Num1ztrue2111111111111111111111111111111111111111"/>
  </w:style>
  <w:style w:type="character" w:customStyle="1" w:styleId="WW-WW8Num1ztrue3111111111111111111111111111111111111111">
    <w:name w:val="WW-WW8Num1ztrue3111111111111111111111111111111111111111"/>
  </w:style>
  <w:style w:type="character" w:customStyle="1" w:styleId="WW-WW8Num1ztrue4111111111111111111111111111111111111111">
    <w:name w:val="WW-WW8Num1ztrue4111111111111111111111111111111111111111"/>
  </w:style>
  <w:style w:type="character" w:customStyle="1" w:styleId="WW-WW8Num1ztrue5111111111111111111111111111111111111111">
    <w:name w:val="WW-WW8Num1ztrue5111111111111111111111111111111111111111"/>
  </w:style>
  <w:style w:type="character" w:customStyle="1" w:styleId="WW-WW8Num1ztrue6111111111111111111111111111111111111111">
    <w:name w:val="WW-WW8Num1ztrue6111111111111111111111111111111111111111"/>
  </w:style>
  <w:style w:type="character" w:customStyle="1" w:styleId="WW-WW8Num1ztrue7111111111111111111111111111111111111111">
    <w:name w:val="WW-WW8Num1ztrue7111111111111111111111111111111111111111"/>
  </w:style>
  <w:style w:type="character" w:customStyle="1" w:styleId="WW-WW8Num1ztrue11111111111111111111111111111111111111111">
    <w:name w:val="WW-WW8Num1ztrue11111111111111111111111111111111111111111"/>
  </w:style>
  <w:style w:type="character" w:customStyle="1" w:styleId="WW-WW8Num1ztrue21111111111111111111111111111111111111111">
    <w:name w:val="WW-WW8Num1ztrue21111111111111111111111111111111111111111"/>
  </w:style>
  <w:style w:type="character" w:customStyle="1" w:styleId="WW-WW8Num1ztrue31111111111111111111111111111111111111111">
    <w:name w:val="WW-WW8Num1ztrue31111111111111111111111111111111111111111"/>
  </w:style>
  <w:style w:type="character" w:customStyle="1" w:styleId="WW-WW8Num1ztrue41111111111111111111111111111111111111111">
    <w:name w:val="WW-WW8Num1ztrue41111111111111111111111111111111111111111"/>
  </w:style>
  <w:style w:type="character" w:customStyle="1" w:styleId="WW-WW8Num1ztrue51111111111111111111111111111111111111111">
    <w:name w:val="WW-WW8Num1ztrue51111111111111111111111111111111111111111"/>
  </w:style>
  <w:style w:type="character" w:customStyle="1" w:styleId="WW-WW8Num1ztrue61111111111111111111111111111111111111111">
    <w:name w:val="WW-WW8Num1ztrue61111111111111111111111111111111111111111"/>
  </w:style>
  <w:style w:type="character" w:customStyle="1" w:styleId="WW-WW8Num1ztrue71111111111111111111111111111111111111111">
    <w:name w:val="WW-WW8Num1ztrue71111111111111111111111111111111111111111"/>
  </w:style>
  <w:style w:type="character" w:customStyle="1" w:styleId="WW-WW8Num1ztrue111111111111111111111111111111111111111111">
    <w:name w:val="WW-WW8Num1ztrue111111111111111111111111111111111111111111"/>
  </w:style>
  <w:style w:type="character" w:customStyle="1" w:styleId="WW-WW8Num1ztrue211111111111111111111111111111111111111111">
    <w:name w:val="WW-WW8Num1ztrue211111111111111111111111111111111111111111"/>
  </w:style>
  <w:style w:type="character" w:customStyle="1" w:styleId="WW-WW8Num1ztrue311111111111111111111111111111111111111111">
    <w:name w:val="WW-WW8Num1ztrue311111111111111111111111111111111111111111"/>
  </w:style>
  <w:style w:type="character" w:customStyle="1" w:styleId="WW-WW8Num1ztrue411111111111111111111111111111111111111111">
    <w:name w:val="WW-WW8Num1ztrue411111111111111111111111111111111111111111"/>
  </w:style>
  <w:style w:type="character" w:customStyle="1" w:styleId="WW-WW8Num1ztrue511111111111111111111111111111111111111111">
    <w:name w:val="WW-WW8Num1ztrue511111111111111111111111111111111111111111"/>
  </w:style>
  <w:style w:type="character" w:customStyle="1" w:styleId="WW-WW8Num1ztrue611111111111111111111111111111111111111111">
    <w:name w:val="WW-WW8Num1ztrue611111111111111111111111111111111111111111"/>
  </w:style>
  <w:style w:type="character" w:customStyle="1" w:styleId="WW-WW8Num1ztrue711111111111111111111111111111111111111111">
    <w:name w:val="WW-WW8Num1ztrue711111111111111111111111111111111111111111"/>
  </w:style>
  <w:style w:type="character" w:customStyle="1" w:styleId="WW-WW8Num1ztrue1111111111111111111111111111111111111111111">
    <w:name w:val="WW-WW8Num1ztrue1111111111111111111111111111111111111111111"/>
  </w:style>
  <w:style w:type="character" w:customStyle="1" w:styleId="WW-WW8Num1ztrue2111111111111111111111111111111111111111111">
    <w:name w:val="WW-WW8Num1ztrue2111111111111111111111111111111111111111111"/>
  </w:style>
  <w:style w:type="character" w:customStyle="1" w:styleId="WW-WW8Num1ztrue3111111111111111111111111111111111111111111">
    <w:name w:val="WW-WW8Num1ztrue3111111111111111111111111111111111111111111"/>
  </w:style>
  <w:style w:type="character" w:customStyle="1" w:styleId="WW-WW8Num1ztrue4111111111111111111111111111111111111111111">
    <w:name w:val="WW-WW8Num1ztrue4111111111111111111111111111111111111111111"/>
  </w:style>
  <w:style w:type="character" w:customStyle="1" w:styleId="WW-WW8Num1ztrue5111111111111111111111111111111111111111111">
    <w:name w:val="WW-WW8Num1ztrue5111111111111111111111111111111111111111111"/>
  </w:style>
  <w:style w:type="character" w:customStyle="1" w:styleId="WW-WW8Num1ztrue6111111111111111111111111111111111111111111">
    <w:name w:val="WW-WW8Num1ztrue6111111111111111111111111111111111111111111"/>
  </w:style>
  <w:style w:type="character" w:customStyle="1" w:styleId="WW-WW8Num1ztrue7111111111111111111111111111111111111111111">
    <w:name w:val="WW-WW8Num1ztrue7111111111111111111111111111111111111111111"/>
  </w:style>
  <w:style w:type="character" w:customStyle="1" w:styleId="WW-WW8Num1ztrue11111111111111111111111111111111111111111111">
    <w:name w:val="WW-WW8Num1ztrue11111111111111111111111111111111111111111111"/>
  </w:style>
  <w:style w:type="character" w:customStyle="1" w:styleId="WW-WW8Num1ztrue21111111111111111111111111111111111111111111">
    <w:name w:val="WW-WW8Num1ztrue21111111111111111111111111111111111111111111"/>
  </w:style>
  <w:style w:type="character" w:customStyle="1" w:styleId="WW-WW8Num1ztrue31111111111111111111111111111111111111111111">
    <w:name w:val="WW-WW8Num1ztrue31111111111111111111111111111111111111111111"/>
  </w:style>
  <w:style w:type="character" w:customStyle="1" w:styleId="WW-WW8Num1ztrue41111111111111111111111111111111111111111111">
    <w:name w:val="WW-WW8Num1ztrue41111111111111111111111111111111111111111111"/>
  </w:style>
  <w:style w:type="character" w:customStyle="1" w:styleId="WW-WW8Num1ztrue51111111111111111111111111111111111111111111">
    <w:name w:val="WW-WW8Num1ztrue51111111111111111111111111111111111111111111"/>
  </w:style>
  <w:style w:type="character" w:customStyle="1" w:styleId="WW-WW8Num1ztrue61111111111111111111111111111111111111111111">
    <w:name w:val="WW-WW8Num1ztrue61111111111111111111111111111111111111111111"/>
  </w:style>
  <w:style w:type="character" w:customStyle="1" w:styleId="Policepardfaut3">
    <w:name w:val="Police par défaut3"/>
  </w:style>
  <w:style w:type="character" w:customStyle="1" w:styleId="ARetrait1Car">
    <w:name w:val="A_Retrait1 Car"/>
    <w:rPr>
      <w:rFonts w:ascii="Arial" w:eastAsia="Arial" w:hAnsi="Arial" w:cs="Arial"/>
      <w:sz w:val="22"/>
      <w:lang w:val="fr-FR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Policepardfaut1">
    <w:name w:val="Police par défaut1"/>
  </w:style>
  <w:style w:type="character" w:customStyle="1" w:styleId="WW8Num40z2">
    <w:name w:val="WW8Num40z2"/>
    <w:rPr>
      <w:rFonts w:ascii="Wingdings" w:eastAsia="Wingdings" w:hAnsi="Wingdings" w:cs="Wingdings"/>
      <w:sz w:val="20"/>
    </w:rPr>
  </w:style>
  <w:style w:type="character" w:customStyle="1" w:styleId="WW8Num40z1">
    <w:name w:val="WW8Num40z1"/>
    <w:rPr>
      <w:rFonts w:ascii="Courier New" w:eastAsia="Courier New" w:hAnsi="Courier New" w:cs="Courier New"/>
      <w:sz w:val="20"/>
    </w:rPr>
  </w:style>
  <w:style w:type="character" w:customStyle="1" w:styleId="WW8Num40z0">
    <w:name w:val="WW8Num40z0"/>
    <w:rPr>
      <w:rFonts w:ascii="Symbol" w:eastAsia="Symbol" w:hAnsi="Symbol" w:cs="Symbol"/>
      <w:sz w:val="20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eastAsia="Courier New" w:hAnsi="Courier New" w:cs="Courier New"/>
      <w:sz w:val="20"/>
    </w:rPr>
  </w:style>
  <w:style w:type="character" w:customStyle="1" w:styleId="WW8Num36z2">
    <w:name w:val="WW8Num36z2"/>
    <w:rPr>
      <w:rFonts w:ascii="Wingdings" w:eastAsia="Wingdings" w:hAnsi="Wingdings" w:cs="Wingdings"/>
      <w:sz w:val="20"/>
    </w:rPr>
  </w:style>
  <w:style w:type="character" w:customStyle="1" w:styleId="WW8Num36z1">
    <w:name w:val="WW8Num36z1"/>
    <w:rPr>
      <w:rFonts w:ascii="Courier New" w:eastAsia="Courier New" w:hAnsi="Courier New" w:cs="Courier New"/>
      <w:sz w:val="20"/>
    </w:rPr>
  </w:style>
  <w:style w:type="character" w:customStyle="1" w:styleId="WW8Num36z0">
    <w:name w:val="WW8Num36z0"/>
    <w:rPr>
      <w:rFonts w:ascii="Symbol" w:eastAsia="Symbol" w:hAnsi="Symbol" w:cs="Symbol"/>
      <w:sz w:val="20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3z4">
    <w:name w:val="WW8Num33z4"/>
    <w:rPr>
      <w:rFonts w:ascii="Courier New" w:eastAsia="Courier New" w:hAnsi="Courier New" w:cs="Courier New"/>
    </w:rPr>
  </w:style>
  <w:style w:type="character" w:customStyle="1" w:styleId="WW8Num33z1">
    <w:name w:val="WW8Num33z1"/>
    <w:rPr>
      <w:rFonts w:ascii="Symbol" w:eastAsia="Symbol" w:hAnsi="Symbol" w:cs="Symbol"/>
    </w:rPr>
  </w:style>
  <w:style w:type="character" w:customStyle="1" w:styleId="WW8Num33z0">
    <w:name w:val="WW8Num33z0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0">
    <w:name w:val="WW8Num32z0"/>
    <w:rPr>
      <w:rFonts w:ascii="Wingdings" w:eastAsia="Arial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0z4">
    <w:name w:val="WW8Num30z4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0">
    <w:name w:val="WW8Num27z0"/>
    <w:rPr>
      <w:rFonts w:ascii="Wingdings" w:eastAsia="Arial" w:hAnsi="Wingdings" w:cs="Wingdings"/>
    </w:rPr>
  </w:style>
  <w:style w:type="character" w:customStyle="1" w:styleId="WW8Num26z4">
    <w:name w:val="WW8Num26z4"/>
    <w:rPr>
      <w:rFonts w:ascii="Courier New" w:eastAsia="Courier New" w:hAnsi="Courier New" w:cs="Courier New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0">
    <w:name w:val="WW8Num26z0"/>
    <w:rPr>
      <w:rFonts w:ascii="Wingdings" w:eastAsia="Wingdings" w:hAnsi="Wingdings" w:cs="Wingdings"/>
    </w:rPr>
  </w:style>
  <w:style w:type="character" w:customStyle="1" w:styleId="WW8Num24z5">
    <w:name w:val="WW8Num24z5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0">
    <w:name w:val="WW8Num24z0"/>
    <w:rPr>
      <w:rFonts w:ascii="Wingdings" w:eastAsia="Wingdings" w:hAnsi="Wingdings" w:cs="Wingdings"/>
      <w:strike w:val="0"/>
      <w:dstrike w:val="0"/>
      <w:color w:val="000000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ascii="Wingdings" w:eastAsia="Wingdings" w:hAnsi="Wingdings" w:cs="Wingdings"/>
    </w:rPr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1">
    <w:name w:val="WW8Num18z1"/>
    <w:rPr>
      <w:rFonts w:ascii="Arial" w:eastAsia="Arial" w:hAnsi="Arial" w:cs="Arial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5z4">
    <w:name w:val="WW8Num15z4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2z5">
    <w:name w:val="WW8Num12z5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Policepardfaut2">
    <w:name w:val="Police par défaut2"/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Arial" w:eastAsia="Arial" w:hAnsi="Arial" w:cs="Arial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eastAsia="Wingdings" w:hAnsi="Wingdings" w:cs="Wingdings"/>
      <w:color w:val="000000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2">
    <w:name w:val="WW8Num10z2"/>
    <w:rPr>
      <w:rFonts w:ascii="Wingdings" w:eastAsia="Wingdings" w:hAnsi="Wingdings" w:cs="Wingdings"/>
      <w:sz w:val="20"/>
    </w:rPr>
  </w:style>
  <w:style w:type="character" w:customStyle="1" w:styleId="WW8Num10z1">
    <w:name w:val="WW8Num10z1"/>
    <w:rPr>
      <w:rFonts w:ascii="Courier New" w:eastAsia="Courier New" w:hAnsi="Courier New" w:cs="Courier New"/>
      <w:sz w:val="20"/>
    </w:rPr>
  </w:style>
  <w:style w:type="character" w:customStyle="1" w:styleId="WW8Num10z0">
    <w:name w:val="WW8Num10z0"/>
    <w:rPr>
      <w:rFonts w:ascii="Symbol" w:eastAsia="Symbol" w:hAnsi="Symbol" w:cs="Symbol"/>
      <w:sz w:val="20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Arial" w:eastAsia="Arial" w:hAnsi="Arial" w:cs="Arial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2">
    <w:name w:val="WW8Num8z2"/>
    <w:rPr>
      <w:rFonts w:ascii="Wingdings" w:eastAsia="Wingdings" w:hAnsi="Wingdings" w:cs="Wingdings"/>
      <w:sz w:val="20"/>
    </w:rPr>
  </w:style>
  <w:style w:type="character" w:customStyle="1" w:styleId="WW8Num8z1">
    <w:name w:val="WW8Num8z1"/>
    <w:rPr>
      <w:rFonts w:ascii="Courier New" w:eastAsia="Courier New" w:hAnsi="Courier New" w:cs="Courier New"/>
      <w:sz w:val="20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Times New Roman" w:hAnsi="Times New Roman" w:cs="Times New Roman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  <w:color w:val="000000"/>
      <w:sz w:val="16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Wingdings" w:hAnsi="Wingdings" w:cs="Wingdings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Symbol" w:hAnsi="Symbol" w:cs="Symbol"/>
      <w:color w:val="auto"/>
    </w:rPr>
  </w:style>
  <w:style w:type="character" w:customStyle="1" w:styleId="WW8Num52z0">
    <w:name w:val="WW8Num52z0"/>
    <w:rPr>
      <w:rFonts w:ascii="Wingdings" w:hAnsi="Wingdings" w:cs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4z1">
    <w:name w:val="WW8Num54z1"/>
    <w:rPr>
      <w:rFonts w:ascii="Courier New" w:hAnsi="Courier New" w:cs="Arial Unicode MS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6z0">
    <w:name w:val="WW8Num56z0"/>
    <w:rPr>
      <w:rFonts w:ascii="Wingdings" w:hAnsi="Wingdings" w:cs="Wingdings"/>
      <w:color w:val="008080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  <w:color w:val="auto"/>
    </w:rPr>
  </w:style>
  <w:style w:type="character" w:customStyle="1" w:styleId="WW8Num61z0">
    <w:name w:val="WW8Num61z0"/>
    <w:rPr>
      <w:rFonts w:ascii="Wingdings" w:hAnsi="Wingdings" w:cs="Wingdings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2z0">
    <w:name w:val="WW8Num62z0"/>
    <w:rPr>
      <w:rFonts w:ascii="Times New Roman" w:hAnsi="Times New Roman" w:cs="Times New Roman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3z0">
    <w:name w:val="WW8Num63z0"/>
    <w:rPr>
      <w:rFonts w:ascii="Times New Roman" w:hAnsi="Times New Roman" w:cs="Times New Roman"/>
    </w:rPr>
  </w:style>
  <w:style w:type="character" w:customStyle="1" w:styleId="WW8Num63z1">
    <w:name w:val="WW8Num63z1"/>
    <w:rPr>
      <w:rFonts w:ascii="Comic Sans MS" w:hAnsi="Comic Sans MS" w:cs="Comic Sans MS"/>
      <w:b/>
      <w:color w:val="FFFFFF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3z4">
    <w:name w:val="WW8Num63z4"/>
    <w:rPr>
      <w:rFonts w:ascii="Courier New" w:hAnsi="Courier New" w:cs="Courier New"/>
    </w:rPr>
  </w:style>
  <w:style w:type="character" w:customStyle="1" w:styleId="WW8Num64z0">
    <w:name w:val="WW8Num64z0"/>
    <w:rPr>
      <w:rFonts w:ascii="Wingdings" w:hAnsi="Wingdings" w:cs="Wingdings"/>
      <w:sz w:val="16"/>
    </w:rPr>
  </w:style>
  <w:style w:type="character" w:customStyle="1" w:styleId="WW8Num66z0">
    <w:name w:val="WW8Num66z0"/>
    <w:rPr>
      <w:rFonts w:ascii="Wingdings" w:hAnsi="Wingdings" w:cs="Wingdings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Times New Roman" w:hAnsi="Times New Roman" w:cs="Times New Roman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Wingdings" w:hAnsi="Wingdings" w:cs="Wingdings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1z0">
    <w:name w:val="WW8Num71z0"/>
    <w:rPr>
      <w:b w:val="0"/>
    </w:rPr>
  </w:style>
  <w:style w:type="character" w:customStyle="1" w:styleId="WW8Num72z0">
    <w:name w:val="WW8Num72z0"/>
    <w:rPr>
      <w:rFonts w:ascii="Times New Roman" w:hAnsi="Times New Roman" w:cs="Times New Roman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2z3">
    <w:name w:val="WW8Num72z3"/>
    <w:rPr>
      <w:rFonts w:ascii="Symbol" w:hAnsi="Symbol" w:cs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sz w:val="16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Symbol" w:hAnsi="Symbol" w:cs="Symbol"/>
    </w:rPr>
  </w:style>
  <w:style w:type="character" w:customStyle="1" w:styleId="WW8Num76z0">
    <w:name w:val="WW8Num76z0"/>
    <w:rPr>
      <w:rFonts w:ascii="Times New Roman" w:eastAsia="Times New Roman" w:hAnsi="Times New Roman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7z0">
    <w:name w:val="WW8Num77z0"/>
    <w:rPr>
      <w:u w:val="none"/>
    </w:rPr>
  </w:style>
  <w:style w:type="character" w:customStyle="1" w:styleId="WW8Num78z0">
    <w:name w:val="WW8Num78z0"/>
    <w:rPr>
      <w:rFonts w:ascii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Times New Roman" w:hAnsi="Times New Roman" w:cs="Times New Roman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Times New Roman" w:hAnsi="Times New Roman" w:cs="Times New Roman"/>
    </w:rPr>
  </w:style>
  <w:style w:type="character" w:customStyle="1" w:styleId="WW8Num81z1">
    <w:name w:val="WW8Num81z1"/>
    <w:rPr>
      <w:rFonts w:ascii="Times New Roman" w:hAnsi="Times New Roman" w:cs="Times New Roman"/>
    </w:rPr>
  </w:style>
  <w:style w:type="character" w:customStyle="1" w:styleId="WW8Num83z0">
    <w:name w:val="WW8Num83z0"/>
    <w:rPr>
      <w:rFonts w:ascii="Wingdings" w:hAnsi="Wingdings" w:cs="Wingdings"/>
      <w:color w:val="008080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0">
    <w:name w:val="WW8Num84z0"/>
    <w:rPr>
      <w:rFonts w:ascii="Times New Roman" w:hAnsi="Times New Roman" w:cs="Times New Roman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85z0">
    <w:name w:val="WW8Num85z0"/>
    <w:rPr>
      <w:rFonts w:ascii="Wingdings" w:hAnsi="Wingdings" w:cs="Wingdings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0">
    <w:name w:val="WW8Num87z0"/>
    <w:rPr>
      <w:rFonts w:ascii="Times New Roman" w:hAnsi="Times New Roman" w:cs="Times New Roman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0">
    <w:name w:val="WW8Num88z0"/>
    <w:rPr>
      <w:rFonts w:ascii="Times New Roman" w:hAnsi="Times New Roman" w:cs="Times New Roman"/>
    </w:rPr>
  </w:style>
  <w:style w:type="character" w:customStyle="1" w:styleId="WW8Num88z1">
    <w:name w:val="WW8Num88z1"/>
    <w:rPr>
      <w:rFonts w:ascii="Times New Roman" w:eastAsia="Times New Roman" w:hAnsi="Times New Roman" w:cs="Times New Roman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8z4">
    <w:name w:val="WW8Num88z4"/>
    <w:rPr>
      <w:rFonts w:ascii="Courier New" w:hAnsi="Courier New" w:cs="Courier New"/>
    </w:rPr>
  </w:style>
  <w:style w:type="character" w:customStyle="1" w:styleId="WW8Num89z0">
    <w:name w:val="WW8Num89z0"/>
    <w:rPr>
      <w:rFonts w:ascii="Wingdings" w:hAnsi="Wingdings" w:cs="Wingdings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Wingdings" w:hAnsi="Wingdings" w:cs="Wingdings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  <w:rPr>
      <w:rFonts w:ascii="Times New Roman" w:eastAsia="Times New Roman" w:hAnsi="Times New Roman" w:cs="Times New Roman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rFonts w:ascii="Wingdings" w:hAnsi="Wingdings" w:cs="Wingdings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5z0">
    <w:name w:val="WW8Num95z0"/>
    <w:rPr>
      <w:rFonts w:ascii="Wingdings" w:hAnsi="Wingdings" w:cs="Wingdings"/>
    </w:rPr>
  </w:style>
  <w:style w:type="character" w:customStyle="1" w:styleId="WW8Num96z0">
    <w:name w:val="WW8Num96z0"/>
    <w:rPr>
      <w:rFonts w:ascii="Wingdings" w:hAnsi="Wingdings" w:cs="Wingdings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100z0">
    <w:name w:val="WW8Num100z0"/>
    <w:rPr>
      <w:rFonts w:ascii="Times New Roman" w:hAnsi="Times New Roman" w:cs="Times New Roman"/>
    </w:rPr>
  </w:style>
  <w:style w:type="character" w:customStyle="1" w:styleId="WW8Num101z0">
    <w:name w:val="WW8Num101z0"/>
    <w:rPr>
      <w:rFonts w:ascii="Wingdings" w:hAnsi="Wingdings" w:cs="Wingdings"/>
    </w:rPr>
  </w:style>
  <w:style w:type="character" w:customStyle="1" w:styleId="WW8Num102z0">
    <w:name w:val="WW8Num102z0"/>
    <w:rPr>
      <w:rFonts w:ascii="Wingdings" w:hAnsi="Wingdings" w:cs="Wingdings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4z0">
    <w:name w:val="WW8Num104z0"/>
    <w:rPr>
      <w:rFonts w:ascii="Wingdings" w:hAnsi="Wingdings" w:cs="Wingdings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5z1">
    <w:name w:val="WW8Num105z1"/>
    <w:rPr>
      <w:rFonts w:ascii="Courier New" w:hAnsi="Courier New" w:cs="Courier New"/>
    </w:rPr>
  </w:style>
  <w:style w:type="character" w:customStyle="1" w:styleId="WW8Num105z2">
    <w:name w:val="WW8Num105z2"/>
    <w:rPr>
      <w:rFonts w:ascii="Wingdings" w:hAnsi="Wingdings" w:cs="Wingdings"/>
    </w:rPr>
  </w:style>
  <w:style w:type="character" w:customStyle="1" w:styleId="WW8Num105z3">
    <w:name w:val="WW8Num105z3"/>
    <w:rPr>
      <w:rFonts w:ascii="Symbol" w:hAnsi="Symbol" w:cs="Symbol"/>
    </w:rPr>
  </w:style>
  <w:style w:type="character" w:customStyle="1" w:styleId="WW8Num106z0">
    <w:name w:val="WW8Num106z0"/>
    <w:rPr>
      <w:rFonts w:ascii="Times New Roman" w:hAnsi="Times New Roman" w:cs="Times New Roman"/>
    </w:rPr>
  </w:style>
  <w:style w:type="character" w:customStyle="1" w:styleId="WW8Num106z1">
    <w:name w:val="WW8Num106z1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3">
    <w:name w:val="WW8Num106z3"/>
    <w:rPr>
      <w:rFonts w:ascii="Symbol" w:hAnsi="Symbol" w:cs="Symbol"/>
    </w:rPr>
  </w:style>
  <w:style w:type="character" w:customStyle="1" w:styleId="WW8Num107z0">
    <w:name w:val="WW8Num107z0"/>
    <w:rPr>
      <w:rFonts w:ascii="Symbol" w:hAnsi="Symbol" w:cs="Symbol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8z0">
    <w:name w:val="WW8Num108z0"/>
    <w:rPr>
      <w:rFonts w:ascii="Wingdings" w:hAnsi="Wingdings" w:cs="Wingdings"/>
    </w:rPr>
  </w:style>
  <w:style w:type="character" w:customStyle="1" w:styleId="WW8Num108z1">
    <w:name w:val="WW8Num108z1"/>
    <w:rPr>
      <w:rFonts w:ascii="Courier New" w:hAnsi="Courier New" w:cs="Courier New"/>
    </w:rPr>
  </w:style>
  <w:style w:type="character" w:customStyle="1" w:styleId="WW8Num108z3">
    <w:name w:val="WW8Num108z3"/>
    <w:rPr>
      <w:rFonts w:ascii="Symbol" w:hAnsi="Symbol" w:cs="Symbol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1z0">
    <w:name w:val="WW8Num111z0"/>
    <w:rPr>
      <w:rFonts w:ascii="Wingdings" w:hAnsi="Wingdings" w:cs="Wingdings"/>
      <w:b/>
      <w:i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 w:cs="Wingdings"/>
    </w:rPr>
  </w:style>
  <w:style w:type="character" w:customStyle="1" w:styleId="WW8Num111z3">
    <w:name w:val="WW8Num111z3"/>
    <w:rPr>
      <w:rFonts w:ascii="Symbol" w:hAnsi="Symbol" w:cs="Symbol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2z1">
    <w:name w:val="WW8Num112z1"/>
    <w:rPr>
      <w:rFonts w:ascii="Courier New" w:hAnsi="Courier New" w:cs="Arial Unicode MS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3z0">
    <w:name w:val="WW8Num113z0"/>
    <w:rPr>
      <w:rFonts w:ascii="Times New Roman" w:hAnsi="Times New Roman" w:cs="Times New Roman"/>
    </w:rPr>
  </w:style>
  <w:style w:type="character" w:customStyle="1" w:styleId="WW8Num114z0">
    <w:name w:val="WW8Num114z0"/>
    <w:rPr>
      <w:rFonts w:ascii="Symbol" w:hAnsi="Symbol" w:cs="Symbol"/>
    </w:rPr>
  </w:style>
  <w:style w:type="character" w:customStyle="1" w:styleId="WW8Num114z1">
    <w:name w:val="WW8Num114z1"/>
    <w:rPr>
      <w:rFonts w:ascii="Courier New" w:hAnsi="Courier New" w:cs="Courier New"/>
    </w:rPr>
  </w:style>
  <w:style w:type="character" w:customStyle="1" w:styleId="WW8Num114z2">
    <w:name w:val="WW8Num114z2"/>
    <w:rPr>
      <w:rFonts w:ascii="Wingdings" w:hAnsi="Wingdings" w:cs="Wingdings"/>
    </w:rPr>
  </w:style>
  <w:style w:type="character" w:customStyle="1" w:styleId="WW8Num115z0">
    <w:name w:val="WW8Num115z0"/>
    <w:rPr>
      <w:rFonts w:ascii="Times New Roman" w:hAnsi="Times New Roman" w:cs="Times New Roman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6z0">
    <w:name w:val="WW8Num116z0"/>
    <w:rPr>
      <w:rFonts w:ascii="Times New Roman" w:hAnsi="Times New Roman" w:cs="Times New Roman"/>
    </w:rPr>
  </w:style>
  <w:style w:type="character" w:customStyle="1" w:styleId="WW8Num117z0">
    <w:name w:val="WW8Num117z0"/>
    <w:rPr>
      <w:rFonts w:ascii="Wingdings" w:hAnsi="Wingdings" w:cs="Wingdings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8z0">
    <w:name w:val="WW8Num118z0"/>
    <w:rPr>
      <w:rFonts w:ascii="Times New Roman" w:hAnsi="Times New Roman" w:cs="Times New Roman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Wingdings" w:hAnsi="Wingdings" w:cs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 w:cs="Symbol"/>
    </w:rPr>
  </w:style>
  <w:style w:type="character" w:customStyle="1" w:styleId="WW8Num120z0">
    <w:name w:val="WW8Num120z0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color w:val="008080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Symbol" w:hAnsi="Symbol" w:cs="Symbol"/>
    </w:rPr>
  </w:style>
  <w:style w:type="character" w:customStyle="1" w:styleId="WW8Num124z0">
    <w:name w:val="WW8Num124z0"/>
    <w:rPr>
      <w:rFonts w:ascii="Times New Roman" w:hAnsi="Times New Roman" w:cs="Times New Roman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3">
    <w:name w:val="WW8Num124z3"/>
    <w:rPr>
      <w:rFonts w:ascii="Symbol" w:hAnsi="Symbol" w:cs="Symbol"/>
    </w:rPr>
  </w:style>
  <w:style w:type="character" w:customStyle="1" w:styleId="WW8Num125z0">
    <w:name w:val="WW8Num125z0"/>
    <w:rPr>
      <w:rFonts w:ascii="Wingdings" w:hAnsi="Wingdings" w:cs="Wingdings"/>
    </w:rPr>
  </w:style>
  <w:style w:type="character" w:customStyle="1" w:styleId="WW8Num126z0">
    <w:name w:val="WW8Num126z0"/>
    <w:rPr>
      <w:rFonts w:ascii="Wingdings" w:hAnsi="Wingdings" w:cs="Wingdings"/>
      <w:color w:val="008080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6z3">
    <w:name w:val="WW8Num126z3"/>
    <w:rPr>
      <w:rFonts w:ascii="Symbol" w:hAnsi="Symbol" w:cs="Symbol"/>
    </w:rPr>
  </w:style>
  <w:style w:type="character" w:customStyle="1" w:styleId="WW8Num127z0">
    <w:name w:val="WW8Num127z0"/>
    <w:rPr>
      <w:rFonts w:ascii="Wingdings" w:hAnsi="Wingdings" w:cs="Wingdings"/>
    </w:rPr>
  </w:style>
  <w:style w:type="character" w:customStyle="1" w:styleId="WW8Num129z0">
    <w:name w:val="WW8Num129z0"/>
    <w:rPr>
      <w:rFonts w:ascii="Wingdings" w:hAnsi="Wingdings" w:cs="Wingdings"/>
      <w:color w:val="008080"/>
    </w:rPr>
  </w:style>
  <w:style w:type="character" w:customStyle="1" w:styleId="WW8Num130z0">
    <w:name w:val="WW8Num130z0"/>
    <w:rPr>
      <w:rFonts w:ascii="Wingdings" w:hAnsi="Wingdings" w:cs="Wingdings"/>
    </w:rPr>
  </w:style>
  <w:style w:type="character" w:customStyle="1" w:styleId="WW8Num130z1">
    <w:name w:val="WW8Num130z1"/>
    <w:rPr>
      <w:rFonts w:ascii="Courier New" w:hAnsi="Courier New" w:cs="Courier New"/>
    </w:rPr>
  </w:style>
  <w:style w:type="character" w:customStyle="1" w:styleId="WW8Num130z3">
    <w:name w:val="WW8Num130z3"/>
    <w:rPr>
      <w:rFonts w:ascii="Symbol" w:hAnsi="Symbol" w:cs="Symbol"/>
    </w:rPr>
  </w:style>
  <w:style w:type="character" w:customStyle="1" w:styleId="WW8Num131z0">
    <w:name w:val="WW8Num131z0"/>
    <w:rPr>
      <w:rFonts w:ascii="Wingdings" w:hAnsi="Wingdings" w:cs="Wingdings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4z0">
    <w:name w:val="WW8Num134z0"/>
    <w:rPr>
      <w:rFonts w:ascii="Wingdings" w:hAnsi="Wingdings" w:cs="Wingdings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Times New Roman" w:hAnsi="Times New Roman" w:cs="Times New Roman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Times New Roman" w:hAnsi="Times New Roman" w:cs="Times New Roman"/>
    </w:rPr>
  </w:style>
  <w:style w:type="character" w:customStyle="1" w:styleId="WW8Num138z0">
    <w:name w:val="WW8Num138z0"/>
    <w:rPr>
      <w:rFonts w:ascii="Symbol" w:hAnsi="Symbol" w:cs="Symbol"/>
      <w:color w:val="auto"/>
    </w:rPr>
  </w:style>
  <w:style w:type="character" w:customStyle="1" w:styleId="WW8Num139z0">
    <w:name w:val="WW8Num139z0"/>
    <w:rPr>
      <w:rFonts w:ascii="Wingdings" w:hAnsi="Wingdings" w:cs="Wingdings"/>
    </w:rPr>
  </w:style>
  <w:style w:type="character" w:customStyle="1" w:styleId="WW8Num140z0">
    <w:name w:val="WW8Num140z0"/>
    <w:rPr>
      <w:rFonts w:ascii="Wingdings" w:hAnsi="Wingdings" w:cs="Wingdings"/>
    </w:rPr>
  </w:style>
  <w:style w:type="character" w:customStyle="1" w:styleId="WW8Num141z0">
    <w:name w:val="WW8Num141z0"/>
    <w:rPr>
      <w:rFonts w:ascii="Times New Roman" w:hAnsi="Times New Roman" w:cs="Times New Roman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Times New Roman" w:hAnsi="Times New Roman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4z0">
    <w:name w:val="WW8Num144z0"/>
    <w:rPr>
      <w:rFonts w:ascii="Wingdings" w:hAnsi="Wingdings" w:cs="Wingdings"/>
    </w:rPr>
  </w:style>
  <w:style w:type="character" w:customStyle="1" w:styleId="WW8Num145z0">
    <w:name w:val="WW8Num145z0"/>
    <w:rPr>
      <w:rFonts w:ascii="Wingdings" w:hAnsi="Wingdings" w:cs="Wingdings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Symbol" w:hAnsi="Symbol" w:cs="Symbol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7z0">
    <w:name w:val="WW8Num147z0"/>
    <w:rPr>
      <w:rFonts w:ascii="Times New Roman" w:hAnsi="Times New Roman" w:cs="Times New Roman"/>
    </w:rPr>
  </w:style>
  <w:style w:type="character" w:customStyle="1" w:styleId="WW8Num147z1">
    <w:name w:val="WW8Num147z1"/>
    <w:rPr>
      <w:rFonts w:ascii="Courier New" w:hAnsi="Courier New" w:cs="Courier New"/>
    </w:rPr>
  </w:style>
  <w:style w:type="character" w:customStyle="1" w:styleId="WW8Num147z2">
    <w:name w:val="WW8Num147z2"/>
    <w:rPr>
      <w:rFonts w:ascii="Wingdings" w:hAnsi="Wingdings" w:cs="Wingdings"/>
    </w:rPr>
  </w:style>
  <w:style w:type="character" w:customStyle="1" w:styleId="WW8Num147z3">
    <w:name w:val="WW8Num147z3"/>
    <w:rPr>
      <w:rFonts w:ascii="Symbol" w:hAnsi="Symbol" w:cs="Symbol"/>
    </w:rPr>
  </w:style>
  <w:style w:type="character" w:customStyle="1" w:styleId="WW8Num148z0">
    <w:name w:val="WW8Num148z0"/>
    <w:rPr>
      <w:rFonts w:ascii="Symbol" w:hAnsi="Symbol" w:cs="Symbol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52z0">
    <w:name w:val="WW8Num152z0"/>
    <w:rPr>
      <w:rFonts w:ascii="Wingdings" w:hAnsi="Wingdings" w:cs="Wingdings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sz w:val="16"/>
    </w:rPr>
  </w:style>
  <w:style w:type="character" w:customStyle="1" w:styleId="WW8Num153z1">
    <w:name w:val="WW8Num153z1"/>
    <w:rPr>
      <w:rFonts w:ascii="Courier New" w:hAnsi="Courier New" w:cs="Courier New"/>
    </w:rPr>
  </w:style>
  <w:style w:type="character" w:customStyle="1" w:styleId="WW8Num153z2">
    <w:name w:val="WW8Num153z2"/>
    <w:rPr>
      <w:rFonts w:ascii="Wingdings" w:hAnsi="Wingdings" w:cs="Wingdings"/>
    </w:rPr>
  </w:style>
  <w:style w:type="character" w:customStyle="1" w:styleId="WW8Num153z3">
    <w:name w:val="WW8Num153z3"/>
    <w:rPr>
      <w:rFonts w:ascii="Symbol" w:hAnsi="Symbol" w:cs="Symbol"/>
    </w:rPr>
  </w:style>
  <w:style w:type="character" w:customStyle="1" w:styleId="WW8Num154z0">
    <w:name w:val="WW8Num154z0"/>
    <w:rPr>
      <w:rFonts w:ascii="Times New Roman" w:hAnsi="Times New Roman" w:cs="Times New Roman"/>
    </w:rPr>
  </w:style>
  <w:style w:type="character" w:customStyle="1" w:styleId="WW8Num154z1">
    <w:name w:val="WW8Num154z1"/>
    <w:rPr>
      <w:rFonts w:ascii="Courier New" w:hAnsi="Courier New" w:cs="Courier New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5z0">
    <w:name w:val="WW8Num155z0"/>
    <w:rPr>
      <w:rFonts w:ascii="Wingdings" w:hAnsi="Wingdings" w:cs="Wingdings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3">
    <w:name w:val="WW8Num155z3"/>
    <w:rPr>
      <w:rFonts w:ascii="Symbol" w:hAnsi="Symbol" w:cs="Symbol"/>
    </w:rPr>
  </w:style>
  <w:style w:type="character" w:customStyle="1" w:styleId="WW8Num157z0">
    <w:name w:val="WW8Num157z0"/>
    <w:rPr>
      <w:rFonts w:ascii="Times New Roman" w:hAnsi="Times New Roman" w:cs="Times New Roman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7z3">
    <w:name w:val="WW8Num157z3"/>
    <w:rPr>
      <w:rFonts w:ascii="Symbol" w:hAnsi="Symbol" w:cs="Symbol"/>
    </w:rPr>
  </w:style>
  <w:style w:type="character" w:customStyle="1" w:styleId="WW8Num157z4">
    <w:name w:val="WW8Num157z4"/>
    <w:rPr>
      <w:rFonts w:ascii="Courier New" w:hAnsi="Courier New" w:cs="Courier New"/>
    </w:rPr>
  </w:style>
  <w:style w:type="character" w:customStyle="1" w:styleId="WW8Num158z0">
    <w:name w:val="WW8Num158z0"/>
    <w:rPr>
      <w:rFonts w:ascii="Wingdings" w:hAnsi="Wingdings" w:cs="Wingdings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59z0">
    <w:name w:val="WW8Num159z0"/>
    <w:rPr>
      <w:rFonts w:ascii="Symbol" w:hAnsi="Symbol" w:cs="Symbol"/>
      <w:color w:val="auto"/>
    </w:rPr>
  </w:style>
  <w:style w:type="character" w:customStyle="1" w:styleId="WW8Num160z0">
    <w:name w:val="WW8Num160z0"/>
    <w:rPr>
      <w:rFonts w:ascii="Times New Roman" w:hAnsi="Times New Roman" w:cs="Times New Roman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Wingdings" w:hAnsi="Wingdings" w:cs="Wingdings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3">
    <w:name w:val="WW8Num161z3"/>
    <w:rPr>
      <w:rFonts w:ascii="Symbol" w:hAnsi="Symbol" w:cs="Symbol"/>
    </w:rPr>
  </w:style>
  <w:style w:type="character" w:customStyle="1" w:styleId="WW8Num162z0">
    <w:name w:val="WW8Num162z0"/>
    <w:rPr>
      <w:rFonts w:ascii="Times New Roman" w:eastAsia="Times New Roman" w:hAnsi="Times New Roman" w:cs="Times New Roman"/>
    </w:rPr>
  </w:style>
  <w:style w:type="character" w:customStyle="1" w:styleId="WW8Num162z1">
    <w:name w:val="WW8Num162z1"/>
    <w:rPr>
      <w:rFonts w:ascii="Courier New" w:hAnsi="Courier New" w:cs="Courier New"/>
    </w:rPr>
  </w:style>
  <w:style w:type="character" w:customStyle="1" w:styleId="WW8Num162z2">
    <w:name w:val="WW8Num162z2"/>
    <w:rPr>
      <w:rFonts w:ascii="Wingdings" w:hAnsi="Wingdings" w:cs="Wingdings"/>
    </w:rPr>
  </w:style>
  <w:style w:type="character" w:customStyle="1" w:styleId="WW8Num162z3">
    <w:name w:val="WW8Num162z3"/>
    <w:rPr>
      <w:rFonts w:ascii="Symbol" w:hAnsi="Symbol" w:cs="Symbol"/>
    </w:rPr>
  </w:style>
  <w:style w:type="character" w:customStyle="1" w:styleId="WW8Num163z0">
    <w:name w:val="WW8Num163z0"/>
    <w:rPr>
      <w:rFonts w:ascii="Times New Roman" w:eastAsia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Wingdings" w:hAnsi="Wingdings" w:cs="Wingdings"/>
    </w:rPr>
  </w:style>
  <w:style w:type="character" w:customStyle="1" w:styleId="WW8Num165z0">
    <w:name w:val="WW8Num165z0"/>
    <w:rPr>
      <w:rFonts w:ascii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7z0">
    <w:name w:val="WW8Num167z0"/>
    <w:rPr>
      <w:rFonts w:ascii="Times New Roman" w:hAnsi="Times New Roman" w:cs="Times New Roman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Times New Roman" w:hAnsi="Times New Roman" w:cs="Times New Roman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Times New Roman" w:hAnsi="Times New Roman" w:cs="Times New Roman"/>
    </w:rPr>
  </w:style>
  <w:style w:type="character" w:customStyle="1" w:styleId="WW8Num170z1">
    <w:name w:val="WW8Num170z1"/>
    <w:rPr>
      <w:rFonts w:ascii="Symbol" w:hAnsi="Symbol" w:cs="Symbol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4">
    <w:name w:val="WW8Num170z4"/>
    <w:rPr>
      <w:rFonts w:ascii="Courier New" w:hAnsi="Courier New" w:cs="Courier New"/>
    </w:rPr>
  </w:style>
  <w:style w:type="character" w:customStyle="1" w:styleId="WW8Num171z0">
    <w:name w:val="WW8Num171z0"/>
    <w:rPr>
      <w:rFonts w:ascii="Times New Roman" w:hAnsi="Times New Roman" w:cs="Times New Roman"/>
    </w:rPr>
  </w:style>
  <w:style w:type="character" w:customStyle="1" w:styleId="WW8Num172z0">
    <w:name w:val="WW8Num172z0"/>
    <w:rPr>
      <w:color w:val="000000"/>
    </w:rPr>
  </w:style>
  <w:style w:type="character" w:customStyle="1" w:styleId="WW8Num172z1">
    <w:name w:val="WW8Num172z1"/>
    <w:rPr>
      <w:rFonts w:ascii="Times New Roman" w:eastAsia="Times New Roman" w:hAnsi="Times New Roman" w:cs="Times New Roman"/>
      <w:sz w:val="16"/>
    </w:rPr>
  </w:style>
  <w:style w:type="character" w:customStyle="1" w:styleId="WW8Num173z0">
    <w:name w:val="WW8Num173z0"/>
    <w:rPr>
      <w:rFonts w:ascii="Times New Roman" w:hAnsi="Times New Roman" w:cs="Times New Roman"/>
    </w:rPr>
  </w:style>
  <w:style w:type="character" w:customStyle="1" w:styleId="WW8Num173z1">
    <w:name w:val="WW8Num173z1"/>
    <w:rPr>
      <w:rFonts w:ascii="Courier New" w:hAnsi="Courier New" w:cs="Courier New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3">
    <w:name w:val="WW8Num173z3"/>
    <w:rPr>
      <w:rFonts w:ascii="Symbol" w:hAnsi="Symbol" w:cs="Symbol"/>
    </w:rPr>
  </w:style>
  <w:style w:type="character" w:customStyle="1" w:styleId="WW8Num174z0">
    <w:name w:val="WW8Num174z0"/>
    <w:rPr>
      <w:rFonts w:ascii="Arial" w:hAnsi="Arial" w:cs="Arial"/>
    </w:rPr>
  </w:style>
  <w:style w:type="character" w:customStyle="1" w:styleId="WW8Num176z0">
    <w:name w:val="WW8Num176z0"/>
    <w:rPr>
      <w:rFonts w:ascii="Wingdings" w:hAnsi="Wingdings" w:cs="Wingdings"/>
    </w:rPr>
  </w:style>
  <w:style w:type="character" w:customStyle="1" w:styleId="WW8Num176z1">
    <w:name w:val="WW8Num176z1"/>
    <w:rPr>
      <w:rFonts w:ascii="Courier New" w:hAnsi="Courier New" w:cs="Courier New"/>
    </w:rPr>
  </w:style>
  <w:style w:type="character" w:customStyle="1" w:styleId="WW8Num176z3">
    <w:name w:val="WW8Num176z3"/>
    <w:rPr>
      <w:rFonts w:ascii="Symbol" w:hAnsi="Symbol" w:cs="Symbol"/>
    </w:rPr>
  </w:style>
  <w:style w:type="character" w:customStyle="1" w:styleId="WW8Num177z0">
    <w:name w:val="WW8Num177z0"/>
    <w:rPr>
      <w:rFonts w:ascii="Times New Roman" w:hAnsi="Times New Roman" w:cs="Times New Roman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178z0">
    <w:name w:val="WW8Num178z0"/>
    <w:rPr>
      <w:rFonts w:ascii="Times New Roman" w:hAnsi="Times New Roman" w:cs="Times New Roman"/>
    </w:rPr>
  </w:style>
  <w:style w:type="character" w:customStyle="1" w:styleId="WW8Num178z1">
    <w:name w:val="WW8Num178z1"/>
    <w:rPr>
      <w:rFonts w:ascii="Courier New" w:hAnsi="Courier New" w:cs="Courier New"/>
    </w:rPr>
  </w:style>
  <w:style w:type="character" w:customStyle="1" w:styleId="WW8Num178z2">
    <w:name w:val="WW8Num178z2"/>
    <w:rPr>
      <w:rFonts w:ascii="Wingdings" w:hAnsi="Wingdings" w:cs="Wingdings"/>
    </w:rPr>
  </w:style>
  <w:style w:type="character" w:customStyle="1" w:styleId="WW8Num178z3">
    <w:name w:val="WW8Num178z3"/>
    <w:rPr>
      <w:rFonts w:ascii="Symbol" w:hAnsi="Symbol" w:cs="Symbol"/>
    </w:rPr>
  </w:style>
  <w:style w:type="character" w:customStyle="1" w:styleId="WW8Num179z0">
    <w:name w:val="WW8Num179z0"/>
    <w:rPr>
      <w:rFonts w:ascii="Symbol" w:hAnsi="Symbol" w:cs="Symbol"/>
    </w:rPr>
  </w:style>
  <w:style w:type="character" w:customStyle="1" w:styleId="WW8Num179z1">
    <w:name w:val="WW8Num179z1"/>
    <w:rPr>
      <w:rFonts w:ascii="Courier New" w:hAnsi="Courier New" w:cs="Courier New"/>
    </w:rPr>
  </w:style>
  <w:style w:type="character" w:customStyle="1" w:styleId="WW8Num179z2">
    <w:name w:val="WW8Num179z2"/>
    <w:rPr>
      <w:rFonts w:ascii="Wingdings" w:hAnsi="Wingdings" w:cs="Wingdings"/>
    </w:rPr>
  </w:style>
  <w:style w:type="character" w:customStyle="1" w:styleId="WW8Num182z0">
    <w:name w:val="WW8Num182z0"/>
    <w:rPr>
      <w:rFonts w:ascii="Wingdings" w:hAnsi="Wingdings" w:cs="Wingdings"/>
    </w:rPr>
  </w:style>
  <w:style w:type="character" w:customStyle="1" w:styleId="WW8Num184z0">
    <w:name w:val="WW8Num184z0"/>
    <w:rPr>
      <w:rFonts w:ascii="Wingdings" w:hAnsi="Wingdings" w:cs="Wingdings"/>
    </w:rPr>
  </w:style>
  <w:style w:type="character" w:customStyle="1" w:styleId="WW8Num185z0">
    <w:name w:val="WW8Num185z0"/>
    <w:rPr>
      <w:rFonts w:ascii="Times New Roman" w:hAnsi="Times New Roman" w:cs="Times New Roman"/>
    </w:rPr>
  </w:style>
  <w:style w:type="character" w:customStyle="1" w:styleId="WW8Num185z1">
    <w:name w:val="WW8Num185z1"/>
    <w:rPr>
      <w:rFonts w:ascii="Courier New" w:hAnsi="Courier New" w:cs="Courier New"/>
    </w:rPr>
  </w:style>
  <w:style w:type="character" w:customStyle="1" w:styleId="WW8Num185z2">
    <w:name w:val="WW8Num185z2"/>
    <w:rPr>
      <w:rFonts w:ascii="Wingdings" w:hAnsi="Wingdings" w:cs="Wingdings"/>
    </w:rPr>
  </w:style>
  <w:style w:type="character" w:customStyle="1" w:styleId="WW8Num185z3">
    <w:name w:val="WW8Num185z3"/>
    <w:rPr>
      <w:rFonts w:ascii="Symbol" w:hAnsi="Symbol" w:cs="Symbol"/>
    </w:rPr>
  </w:style>
  <w:style w:type="character" w:customStyle="1" w:styleId="WW8Num186z0">
    <w:name w:val="WW8Num186z0"/>
    <w:rPr>
      <w:rFonts w:ascii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7z0">
    <w:name w:val="WW8Num187z0"/>
    <w:rPr>
      <w:rFonts w:ascii="Wingdings" w:hAnsi="Wingdings" w:cs="Wingdings"/>
    </w:rPr>
  </w:style>
  <w:style w:type="character" w:customStyle="1" w:styleId="WW8Num187z1">
    <w:name w:val="WW8Num187z1"/>
    <w:rPr>
      <w:rFonts w:ascii="Courier New" w:hAnsi="Courier New" w:cs="Courier New"/>
    </w:rPr>
  </w:style>
  <w:style w:type="character" w:customStyle="1" w:styleId="WW8Num187z3">
    <w:name w:val="WW8Num187z3"/>
    <w:rPr>
      <w:rFonts w:ascii="Symbol" w:hAnsi="Symbol" w:cs="Symbol"/>
    </w:rPr>
  </w:style>
  <w:style w:type="character" w:customStyle="1" w:styleId="WW8Num188z0">
    <w:name w:val="WW8Num188z0"/>
    <w:rPr>
      <w:rFonts w:ascii="Wingdings" w:hAnsi="Wingdings" w:cs="Wingdings"/>
    </w:rPr>
  </w:style>
  <w:style w:type="character" w:customStyle="1" w:styleId="WW8Num188z1">
    <w:name w:val="WW8Num188z1"/>
    <w:rPr>
      <w:rFonts w:ascii="Symbol" w:hAnsi="Symbol" w:cs="Symbol"/>
      <w:b w:val="0"/>
      <w:i w:val="0"/>
    </w:rPr>
  </w:style>
  <w:style w:type="character" w:customStyle="1" w:styleId="WW8Num190z0">
    <w:name w:val="WW8Num190z0"/>
    <w:rPr>
      <w:rFonts w:ascii="Times New Roman" w:hAnsi="Times New Roman" w:cs="Times New Roman"/>
    </w:rPr>
  </w:style>
  <w:style w:type="character" w:customStyle="1" w:styleId="WW8Num190z1">
    <w:name w:val="WW8Num190z1"/>
    <w:rPr>
      <w:rFonts w:ascii="Courier New" w:hAnsi="Courier New" w:cs="Courier New"/>
    </w:rPr>
  </w:style>
  <w:style w:type="character" w:customStyle="1" w:styleId="WW8Num190z2">
    <w:name w:val="WW8Num190z2"/>
    <w:rPr>
      <w:rFonts w:ascii="Wingdings" w:hAnsi="Wingdings" w:cs="Wingdings"/>
    </w:rPr>
  </w:style>
  <w:style w:type="character" w:customStyle="1" w:styleId="WW8Num190z3">
    <w:name w:val="WW8Num190z3"/>
    <w:rPr>
      <w:rFonts w:ascii="Symbol" w:hAnsi="Symbol" w:cs="Symbol"/>
    </w:rPr>
  </w:style>
  <w:style w:type="character" w:customStyle="1" w:styleId="WW8Num192z1">
    <w:name w:val="WW8Num192z1"/>
    <w:rPr>
      <w:rFonts w:ascii="Courier New" w:hAnsi="Courier New" w:cs="Courier New"/>
    </w:rPr>
  </w:style>
  <w:style w:type="character" w:customStyle="1" w:styleId="WW8Num192z2">
    <w:name w:val="WW8Num192z2"/>
    <w:rPr>
      <w:rFonts w:ascii="Wingdings" w:hAnsi="Wingdings" w:cs="Wingdings"/>
    </w:rPr>
  </w:style>
  <w:style w:type="character" w:customStyle="1" w:styleId="WW8Num192z3">
    <w:name w:val="WW8Num192z3"/>
    <w:rPr>
      <w:rFonts w:ascii="Symbol" w:hAnsi="Symbol" w:cs="Symbol"/>
    </w:rPr>
  </w:style>
  <w:style w:type="character" w:customStyle="1" w:styleId="WW8Num193z0">
    <w:name w:val="WW8Num193z0"/>
    <w:rPr>
      <w:rFonts w:ascii="Wingdings" w:hAnsi="Wingdings" w:cs="Wingdings"/>
    </w:rPr>
  </w:style>
  <w:style w:type="character" w:customStyle="1" w:styleId="WW8Num193z1">
    <w:name w:val="WW8Num193z1"/>
    <w:rPr>
      <w:rFonts w:ascii="Courier New" w:hAnsi="Courier New" w:cs="Courier New"/>
    </w:rPr>
  </w:style>
  <w:style w:type="character" w:customStyle="1" w:styleId="WW8Num193z3">
    <w:name w:val="WW8Num193z3"/>
    <w:rPr>
      <w:rFonts w:ascii="Symbol" w:hAnsi="Symbol" w:cs="Symbol"/>
    </w:rPr>
  </w:style>
  <w:style w:type="character" w:customStyle="1" w:styleId="WW8Num196z0">
    <w:name w:val="WW8Num196z0"/>
    <w:rPr>
      <w:rFonts w:ascii="Wingdings" w:hAnsi="Wingdings" w:cs="Wingdings"/>
    </w:rPr>
  </w:style>
  <w:style w:type="character" w:customStyle="1" w:styleId="WW8Num197z0">
    <w:name w:val="WW8Num197z0"/>
    <w:rPr>
      <w:rFonts w:ascii="Symbol" w:hAnsi="Symbol" w:cs="Symbol"/>
    </w:rPr>
  </w:style>
  <w:style w:type="character" w:customStyle="1" w:styleId="WW8Num198z0">
    <w:name w:val="WW8Num198z0"/>
    <w:rPr>
      <w:rFonts w:ascii="Wingdings" w:hAnsi="Wingdings" w:cs="Wingdings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3">
    <w:name w:val="WW8Num198z3"/>
    <w:rPr>
      <w:rFonts w:ascii="Symbol" w:hAnsi="Symbol" w:cs="Symbol"/>
    </w:rPr>
  </w:style>
  <w:style w:type="character" w:customStyle="1" w:styleId="WW8Num199z0">
    <w:name w:val="WW8Num199z0"/>
    <w:rPr>
      <w:rFonts w:ascii="Times New Roman" w:hAnsi="Times New Roman" w:cs="Times New Roman"/>
    </w:rPr>
  </w:style>
  <w:style w:type="character" w:customStyle="1" w:styleId="WW8Num200z0">
    <w:name w:val="WW8Num200z0"/>
    <w:rPr>
      <w:rFonts w:ascii="Wingdings" w:hAnsi="Wingdings" w:cs="Wingdings"/>
    </w:rPr>
  </w:style>
  <w:style w:type="character" w:customStyle="1" w:styleId="WW8Num200z1">
    <w:name w:val="WW8Num200z1"/>
    <w:rPr>
      <w:rFonts w:ascii="Courier New" w:hAnsi="Courier New" w:cs="Courier New"/>
    </w:rPr>
  </w:style>
  <w:style w:type="character" w:customStyle="1" w:styleId="WW8Num200z3">
    <w:name w:val="WW8Num200z3"/>
    <w:rPr>
      <w:rFonts w:ascii="Symbol" w:hAnsi="Symbol" w:cs="Symbol"/>
    </w:rPr>
  </w:style>
  <w:style w:type="character" w:customStyle="1" w:styleId="WW8Num201z0">
    <w:name w:val="WW8Num201z0"/>
    <w:rPr>
      <w:rFonts w:ascii="Wingdings" w:hAnsi="Wingdings" w:cs="Wingdings"/>
    </w:rPr>
  </w:style>
  <w:style w:type="character" w:customStyle="1" w:styleId="WW8Num201z1">
    <w:name w:val="WW8Num201z1"/>
    <w:rPr>
      <w:rFonts w:ascii="Courier New" w:hAnsi="Courier New" w:cs="Courier New"/>
    </w:rPr>
  </w:style>
  <w:style w:type="character" w:customStyle="1" w:styleId="WW8Num201z3">
    <w:name w:val="WW8Num201z3"/>
    <w:rPr>
      <w:rFonts w:ascii="Symbol" w:hAnsi="Symbol" w:cs="Symbol"/>
    </w:rPr>
  </w:style>
  <w:style w:type="character" w:customStyle="1" w:styleId="WW8Num202z0">
    <w:name w:val="WW8Num202z0"/>
    <w:rPr>
      <w:rFonts w:ascii="Wingdings" w:hAnsi="Wingdings" w:cs="Wingdings"/>
    </w:rPr>
  </w:style>
  <w:style w:type="character" w:customStyle="1" w:styleId="WW8Num202z3">
    <w:name w:val="WW8Num202z3"/>
    <w:rPr>
      <w:rFonts w:ascii="Symbol" w:hAnsi="Symbol" w:cs="Symbol"/>
    </w:rPr>
  </w:style>
  <w:style w:type="character" w:customStyle="1" w:styleId="WW8Num202z4">
    <w:name w:val="WW8Num202z4"/>
    <w:rPr>
      <w:rFonts w:ascii="Courier New" w:hAnsi="Courier New" w:cs="Courier New"/>
    </w:rPr>
  </w:style>
  <w:style w:type="character" w:customStyle="1" w:styleId="WW8Num203z0">
    <w:name w:val="WW8Num203z0"/>
    <w:rPr>
      <w:rFonts w:ascii="Wingdings" w:hAnsi="Wingdings" w:cs="Wingdings"/>
      <w:color w:val="008080"/>
    </w:rPr>
  </w:style>
  <w:style w:type="character" w:customStyle="1" w:styleId="WW8Num203z1">
    <w:name w:val="WW8Num203z1"/>
    <w:rPr>
      <w:rFonts w:ascii="Courier New" w:hAnsi="Courier New" w:cs="Courier New"/>
    </w:rPr>
  </w:style>
  <w:style w:type="character" w:customStyle="1" w:styleId="WW8Num203z2">
    <w:name w:val="WW8Num203z2"/>
    <w:rPr>
      <w:rFonts w:ascii="Wingdings" w:hAnsi="Wingdings" w:cs="Wingdings"/>
    </w:rPr>
  </w:style>
  <w:style w:type="character" w:customStyle="1" w:styleId="WW8Num203z3">
    <w:name w:val="WW8Num203z3"/>
    <w:rPr>
      <w:rFonts w:ascii="Symbol" w:hAnsi="Symbol" w:cs="Symbol"/>
    </w:rPr>
  </w:style>
  <w:style w:type="character" w:customStyle="1" w:styleId="WW8Num204z0">
    <w:name w:val="WW8Num204z0"/>
    <w:rPr>
      <w:rFonts w:ascii="Times New Roman" w:hAnsi="Times New Roman" w:cs="Times New Roman"/>
    </w:rPr>
  </w:style>
  <w:style w:type="character" w:customStyle="1" w:styleId="WW8Num204z1">
    <w:name w:val="WW8Num204z1"/>
    <w:rPr>
      <w:rFonts w:ascii="Courier New" w:hAnsi="Courier New" w:cs="Courier New"/>
    </w:rPr>
  </w:style>
  <w:style w:type="character" w:customStyle="1" w:styleId="WW8Num204z2">
    <w:name w:val="WW8Num204z2"/>
    <w:rPr>
      <w:rFonts w:ascii="Wingdings" w:hAnsi="Wingdings" w:cs="Wingdings"/>
    </w:rPr>
  </w:style>
  <w:style w:type="character" w:customStyle="1" w:styleId="WW8Num204z3">
    <w:name w:val="WW8Num204z3"/>
    <w:rPr>
      <w:rFonts w:ascii="Symbol" w:hAnsi="Symbol" w:cs="Symbol"/>
    </w:rPr>
  </w:style>
  <w:style w:type="character" w:customStyle="1" w:styleId="WW8Num205z0">
    <w:name w:val="WW8Num205z0"/>
    <w:rPr>
      <w:rFonts w:ascii="Arial" w:hAnsi="Arial" w:cs="Arial"/>
    </w:rPr>
  </w:style>
  <w:style w:type="character" w:customStyle="1" w:styleId="WW8Num207z0">
    <w:name w:val="WW8Num207z0"/>
    <w:rPr>
      <w:rFonts w:ascii="Times New Roman" w:hAnsi="Times New Roman" w:cs="Times New Roman"/>
    </w:rPr>
  </w:style>
  <w:style w:type="character" w:customStyle="1" w:styleId="WW8Num207z1">
    <w:name w:val="WW8Num207z1"/>
    <w:rPr>
      <w:rFonts w:ascii="Courier New" w:hAnsi="Courier New" w:cs="Courier New"/>
    </w:rPr>
  </w:style>
  <w:style w:type="character" w:customStyle="1" w:styleId="WW8Num207z2">
    <w:name w:val="WW8Num207z2"/>
    <w:rPr>
      <w:rFonts w:ascii="Wingdings" w:hAnsi="Wingdings" w:cs="Wingdings"/>
    </w:rPr>
  </w:style>
  <w:style w:type="character" w:customStyle="1" w:styleId="WW8Num207z3">
    <w:name w:val="WW8Num207z3"/>
    <w:rPr>
      <w:rFonts w:ascii="Symbol" w:hAnsi="Symbol" w:cs="Symbol"/>
    </w:rPr>
  </w:style>
  <w:style w:type="character" w:customStyle="1" w:styleId="WW8Num208z0">
    <w:name w:val="WW8Num208z0"/>
    <w:rPr>
      <w:rFonts w:ascii="Wingdings" w:hAnsi="Wingdings" w:cs="Wingdings"/>
    </w:rPr>
  </w:style>
  <w:style w:type="character" w:customStyle="1" w:styleId="WW8Num210z0">
    <w:name w:val="WW8Num210z0"/>
    <w:rPr>
      <w:rFonts w:ascii="Wingdings" w:hAnsi="Wingdings" w:cs="Wingdings"/>
    </w:rPr>
  </w:style>
  <w:style w:type="character" w:customStyle="1" w:styleId="WW8Num210z1">
    <w:name w:val="WW8Num210z1"/>
    <w:rPr>
      <w:rFonts w:ascii="Courier New" w:hAnsi="Courier New" w:cs="Courier New"/>
    </w:rPr>
  </w:style>
  <w:style w:type="character" w:customStyle="1" w:styleId="WW8Num210z3">
    <w:name w:val="WW8Num210z3"/>
    <w:rPr>
      <w:rFonts w:ascii="Symbol" w:hAnsi="Symbol" w:cs="Symbol"/>
    </w:rPr>
  </w:style>
  <w:style w:type="character" w:customStyle="1" w:styleId="WW8Num211z0">
    <w:name w:val="WW8Num211z0"/>
    <w:rPr>
      <w:rFonts w:ascii="Wingdings" w:hAnsi="Wingdings" w:cs="Wingdings"/>
    </w:rPr>
  </w:style>
  <w:style w:type="character" w:customStyle="1" w:styleId="WW8Num211z1">
    <w:name w:val="WW8Num211z1"/>
    <w:rPr>
      <w:rFonts w:ascii="Courier New" w:hAnsi="Courier New" w:cs="Courier New"/>
    </w:rPr>
  </w:style>
  <w:style w:type="character" w:customStyle="1" w:styleId="WW8Num211z3">
    <w:name w:val="WW8Num211z3"/>
    <w:rPr>
      <w:rFonts w:ascii="Symbol" w:hAnsi="Symbol" w:cs="Symbol"/>
    </w:rPr>
  </w:style>
  <w:style w:type="character" w:customStyle="1" w:styleId="WW8Num213z0">
    <w:name w:val="WW8Num213z0"/>
    <w:rPr>
      <w:rFonts w:ascii="Wingdings" w:hAnsi="Wingdings" w:cs="Wingdings"/>
    </w:rPr>
  </w:style>
  <w:style w:type="character" w:customStyle="1" w:styleId="WW8Num213z1">
    <w:name w:val="WW8Num213z1"/>
    <w:rPr>
      <w:rFonts w:ascii="Courier New" w:hAnsi="Courier New" w:cs="Courier New"/>
    </w:rPr>
  </w:style>
  <w:style w:type="character" w:customStyle="1" w:styleId="WW8Num213z3">
    <w:name w:val="WW8Num213z3"/>
    <w:rPr>
      <w:rFonts w:ascii="Symbol" w:hAnsi="Symbol" w:cs="Symbol"/>
    </w:rPr>
  </w:style>
  <w:style w:type="character" w:customStyle="1" w:styleId="WW8Num214z0">
    <w:name w:val="WW8Num214z0"/>
    <w:rPr>
      <w:rFonts w:ascii="Times New Roman" w:hAnsi="Times New Roman" w:cs="Times New Roman"/>
    </w:rPr>
  </w:style>
  <w:style w:type="character" w:customStyle="1" w:styleId="WW8Num215z0">
    <w:name w:val="WW8Num215z0"/>
    <w:rPr>
      <w:rFonts w:ascii="Times New Roman" w:hAnsi="Times New Roman" w:cs="Times New Roman"/>
    </w:rPr>
  </w:style>
  <w:style w:type="character" w:customStyle="1" w:styleId="WW8Num215z1">
    <w:name w:val="WW8Num215z1"/>
    <w:rPr>
      <w:rFonts w:ascii="Courier New" w:hAnsi="Courier New" w:cs="Courier New"/>
    </w:rPr>
  </w:style>
  <w:style w:type="character" w:customStyle="1" w:styleId="WW8Num215z2">
    <w:name w:val="WW8Num215z2"/>
    <w:rPr>
      <w:rFonts w:ascii="Wingdings" w:hAnsi="Wingdings" w:cs="Wingdings"/>
    </w:rPr>
  </w:style>
  <w:style w:type="character" w:customStyle="1" w:styleId="WW8Num215z3">
    <w:name w:val="WW8Num215z3"/>
    <w:rPr>
      <w:rFonts w:ascii="Symbol" w:hAnsi="Symbol" w:cs="Symbol"/>
    </w:rPr>
  </w:style>
  <w:style w:type="character" w:customStyle="1" w:styleId="WW8Num217z0">
    <w:name w:val="WW8Num217z0"/>
    <w:rPr>
      <w:rFonts w:ascii="Times New Roman" w:hAnsi="Times New Roman" w:cs="Times New Roman"/>
    </w:rPr>
  </w:style>
  <w:style w:type="character" w:customStyle="1" w:styleId="WW8Num217z1">
    <w:name w:val="WW8Num217z1"/>
    <w:rPr>
      <w:rFonts w:ascii="Courier New" w:hAnsi="Courier New" w:cs="Courier New"/>
    </w:rPr>
  </w:style>
  <w:style w:type="character" w:customStyle="1" w:styleId="WW8Num217z2">
    <w:name w:val="WW8Num217z2"/>
    <w:rPr>
      <w:rFonts w:ascii="Wingdings" w:hAnsi="Wingdings" w:cs="Wingdings"/>
    </w:rPr>
  </w:style>
  <w:style w:type="character" w:customStyle="1" w:styleId="WW8Num217z3">
    <w:name w:val="WW8Num217z3"/>
    <w:rPr>
      <w:rFonts w:ascii="Symbol" w:hAnsi="Symbol" w:cs="Symbol"/>
    </w:rPr>
  </w:style>
  <w:style w:type="character" w:customStyle="1" w:styleId="WW8Num218z0">
    <w:name w:val="WW8Num218z0"/>
    <w:rPr>
      <w:rFonts w:ascii="Symbol" w:hAnsi="Symbol" w:cs="Symbol"/>
    </w:rPr>
  </w:style>
  <w:style w:type="character" w:customStyle="1" w:styleId="WW8Num218z1">
    <w:name w:val="WW8Num218z1"/>
    <w:rPr>
      <w:rFonts w:ascii="Courier New" w:hAnsi="Courier New" w:cs="Courier New"/>
    </w:rPr>
  </w:style>
  <w:style w:type="character" w:customStyle="1" w:styleId="WW8Num218z2">
    <w:name w:val="WW8Num218z2"/>
    <w:rPr>
      <w:rFonts w:ascii="Wingdings" w:hAnsi="Wingdings" w:cs="Wingdings"/>
    </w:rPr>
  </w:style>
  <w:style w:type="character" w:customStyle="1" w:styleId="WW8Num219z0">
    <w:name w:val="WW8Num219z0"/>
    <w:rPr>
      <w:rFonts w:ascii="Times New Roman" w:hAnsi="Times New Roman" w:cs="Times New Roman"/>
    </w:rPr>
  </w:style>
  <w:style w:type="character" w:customStyle="1" w:styleId="WW8Num219z1">
    <w:name w:val="WW8Num219z1"/>
    <w:rPr>
      <w:rFonts w:ascii="Courier New" w:hAnsi="Courier New" w:cs="Courier New"/>
    </w:rPr>
  </w:style>
  <w:style w:type="character" w:customStyle="1" w:styleId="WW8Num219z2">
    <w:name w:val="WW8Num219z2"/>
    <w:rPr>
      <w:rFonts w:ascii="Wingdings" w:hAnsi="Wingdings" w:cs="Wingdings"/>
    </w:rPr>
  </w:style>
  <w:style w:type="character" w:customStyle="1" w:styleId="WW8Num219z3">
    <w:name w:val="WW8Num219z3"/>
    <w:rPr>
      <w:rFonts w:ascii="Symbol" w:hAnsi="Symbol" w:cs="Symbol"/>
    </w:rPr>
  </w:style>
  <w:style w:type="character" w:customStyle="1" w:styleId="WW8Num220z0">
    <w:name w:val="WW8Num220z0"/>
    <w:rPr>
      <w:rFonts w:ascii="Wingdings" w:hAnsi="Wingdings" w:cs="Wingdings"/>
    </w:rPr>
  </w:style>
  <w:style w:type="character" w:customStyle="1" w:styleId="WW8Num220z1">
    <w:name w:val="WW8Num220z1"/>
    <w:rPr>
      <w:rFonts w:ascii="Courier New" w:hAnsi="Courier New" w:cs="Courier New"/>
    </w:rPr>
  </w:style>
  <w:style w:type="character" w:customStyle="1" w:styleId="WW8Num220z3">
    <w:name w:val="WW8Num220z3"/>
    <w:rPr>
      <w:rFonts w:ascii="Symbol" w:hAnsi="Symbol" w:cs="Symbol"/>
    </w:rPr>
  </w:style>
  <w:style w:type="character" w:customStyle="1" w:styleId="WW8Num224z0">
    <w:name w:val="WW8Num224z0"/>
    <w:rPr>
      <w:rFonts w:ascii="Symbol" w:hAnsi="Symbol" w:cs="Symbol"/>
    </w:rPr>
  </w:style>
  <w:style w:type="character" w:customStyle="1" w:styleId="WW8Num224z1">
    <w:name w:val="WW8Num224z1"/>
    <w:rPr>
      <w:rFonts w:ascii="Courier New" w:hAnsi="Courier New" w:cs="Courier New"/>
    </w:rPr>
  </w:style>
  <w:style w:type="character" w:customStyle="1" w:styleId="WW8Num224z2">
    <w:name w:val="WW8Num224z2"/>
    <w:rPr>
      <w:rFonts w:ascii="Wingdings" w:hAnsi="Wingdings" w:cs="Wingdings"/>
    </w:rPr>
  </w:style>
  <w:style w:type="character" w:customStyle="1" w:styleId="WW8Num225z0">
    <w:name w:val="WW8Num225z0"/>
    <w:rPr>
      <w:rFonts w:ascii="Wingdings" w:hAnsi="Wingdings" w:cs="Wingdings"/>
    </w:rPr>
  </w:style>
  <w:style w:type="character" w:customStyle="1" w:styleId="WW8Num225z1">
    <w:name w:val="WW8Num225z1"/>
    <w:rPr>
      <w:rFonts w:ascii="Courier New" w:hAnsi="Courier New" w:cs="Courier New"/>
    </w:rPr>
  </w:style>
  <w:style w:type="character" w:customStyle="1" w:styleId="WW8Num225z3">
    <w:name w:val="WW8Num225z3"/>
    <w:rPr>
      <w:rFonts w:ascii="Symbol" w:hAnsi="Symbol" w:cs="Symbol"/>
    </w:rPr>
  </w:style>
  <w:style w:type="character" w:customStyle="1" w:styleId="WW8Num227z0">
    <w:name w:val="WW8Num227z0"/>
    <w:rPr>
      <w:rFonts w:ascii="Symbol" w:hAnsi="Symbol" w:cs="Symbol"/>
    </w:rPr>
  </w:style>
  <w:style w:type="character" w:customStyle="1" w:styleId="WW8Num227z1">
    <w:name w:val="WW8Num227z1"/>
    <w:rPr>
      <w:rFonts w:ascii="Courier New" w:hAnsi="Courier New" w:cs="Courier New"/>
    </w:rPr>
  </w:style>
  <w:style w:type="character" w:customStyle="1" w:styleId="WW8Num227z2">
    <w:name w:val="WW8Num227z2"/>
    <w:rPr>
      <w:rFonts w:ascii="Wingdings" w:hAnsi="Wingdings" w:cs="Wingdings"/>
    </w:rPr>
  </w:style>
  <w:style w:type="character" w:customStyle="1" w:styleId="WW8Num229z0">
    <w:name w:val="WW8Num229z0"/>
    <w:rPr>
      <w:rFonts w:ascii="Times New Roman" w:hAnsi="Times New Roman" w:cs="Times New Roman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 w:cs="Wingdings"/>
    </w:rPr>
  </w:style>
  <w:style w:type="character" w:customStyle="1" w:styleId="WW8Num229z3">
    <w:name w:val="WW8Num229z3"/>
    <w:rPr>
      <w:rFonts w:ascii="Symbol" w:hAnsi="Symbol" w:cs="Symbol"/>
    </w:rPr>
  </w:style>
  <w:style w:type="character" w:customStyle="1" w:styleId="WW8Num230z0">
    <w:name w:val="WW8Num230z0"/>
    <w:rPr>
      <w:rFonts w:ascii="Symbol" w:hAnsi="Symbol" w:cs="Symbol"/>
    </w:rPr>
  </w:style>
  <w:style w:type="character" w:customStyle="1" w:styleId="WW8Num230z1">
    <w:name w:val="WW8Num230z1"/>
    <w:rPr>
      <w:rFonts w:ascii="Courier New" w:hAnsi="Courier New" w:cs="Courier New"/>
    </w:rPr>
  </w:style>
  <w:style w:type="character" w:customStyle="1" w:styleId="WW8Num230z2">
    <w:name w:val="WW8Num230z2"/>
    <w:rPr>
      <w:rFonts w:ascii="Wingdings" w:hAnsi="Wingdings" w:cs="Wingdings"/>
    </w:rPr>
  </w:style>
  <w:style w:type="character" w:customStyle="1" w:styleId="WW8Num231z0">
    <w:name w:val="WW8Num231z0"/>
    <w:rPr>
      <w:rFonts w:ascii="Symbol" w:hAnsi="Symbol" w:cs="Symbol"/>
    </w:rPr>
  </w:style>
  <w:style w:type="character" w:customStyle="1" w:styleId="WW8Num232z0">
    <w:name w:val="WW8Num232z0"/>
    <w:rPr>
      <w:rFonts w:ascii="Wingdings" w:hAnsi="Wingdings" w:cs="Wingdings"/>
    </w:rPr>
  </w:style>
  <w:style w:type="character" w:customStyle="1" w:styleId="WW8Num232z1">
    <w:name w:val="WW8Num232z1"/>
    <w:rPr>
      <w:rFonts w:ascii="Courier New" w:hAnsi="Courier New" w:cs="Courier New"/>
    </w:rPr>
  </w:style>
  <w:style w:type="character" w:customStyle="1" w:styleId="WW8Num232z3">
    <w:name w:val="WW8Num232z3"/>
    <w:rPr>
      <w:rFonts w:ascii="Symbol" w:hAnsi="Symbol" w:cs="Symbol"/>
    </w:rPr>
  </w:style>
  <w:style w:type="character" w:customStyle="1" w:styleId="WW8Num233z0">
    <w:name w:val="WW8Num233z0"/>
    <w:rPr>
      <w:rFonts w:ascii="Symbol" w:hAnsi="Symbol" w:cs="Symbol"/>
    </w:rPr>
  </w:style>
  <w:style w:type="character" w:customStyle="1" w:styleId="WW8Num233z1">
    <w:name w:val="WW8Num233z1"/>
    <w:rPr>
      <w:rFonts w:ascii="Courier New" w:hAnsi="Courier New" w:cs="Courier New"/>
    </w:rPr>
  </w:style>
  <w:style w:type="character" w:customStyle="1" w:styleId="WW8Num233z2">
    <w:name w:val="WW8Num233z2"/>
    <w:rPr>
      <w:rFonts w:ascii="Wingdings" w:hAnsi="Wingdings" w:cs="Wingdings"/>
    </w:rPr>
  </w:style>
  <w:style w:type="character" w:customStyle="1" w:styleId="WW8Num234z0">
    <w:name w:val="WW8Num234z0"/>
    <w:rPr>
      <w:rFonts w:ascii="Times New Roman" w:hAnsi="Times New Roman" w:cs="Times New Roman"/>
    </w:rPr>
  </w:style>
  <w:style w:type="character" w:customStyle="1" w:styleId="WW8Num234z1">
    <w:name w:val="WW8Num234z1"/>
    <w:rPr>
      <w:rFonts w:ascii="Courier New" w:hAnsi="Courier New" w:cs="Courier New"/>
    </w:rPr>
  </w:style>
  <w:style w:type="character" w:customStyle="1" w:styleId="WW8Num234z2">
    <w:name w:val="WW8Num234z2"/>
    <w:rPr>
      <w:rFonts w:ascii="Wingdings" w:hAnsi="Wingdings" w:cs="Wingdings"/>
    </w:rPr>
  </w:style>
  <w:style w:type="character" w:customStyle="1" w:styleId="WW8Num234z3">
    <w:name w:val="WW8Num234z3"/>
    <w:rPr>
      <w:rFonts w:ascii="Symbol" w:hAnsi="Symbol" w:cs="Symbol"/>
    </w:rPr>
  </w:style>
  <w:style w:type="character" w:customStyle="1" w:styleId="WW8Num235z0">
    <w:name w:val="WW8Num235z0"/>
    <w:rPr>
      <w:rFonts w:ascii="Symbol" w:hAnsi="Symbol" w:cs="Symbol"/>
    </w:rPr>
  </w:style>
  <w:style w:type="character" w:customStyle="1" w:styleId="WW8Num237z0">
    <w:name w:val="WW8Num237z0"/>
    <w:rPr>
      <w:rFonts w:ascii="Symbol" w:hAnsi="Symbol" w:cs="Symbol"/>
    </w:rPr>
  </w:style>
  <w:style w:type="character" w:customStyle="1" w:styleId="WW8Num237z1">
    <w:name w:val="WW8Num237z1"/>
    <w:rPr>
      <w:rFonts w:ascii="Courier New" w:hAnsi="Courier New" w:cs="Courier New"/>
    </w:rPr>
  </w:style>
  <w:style w:type="character" w:customStyle="1" w:styleId="WW8Num237z2">
    <w:name w:val="WW8Num237z2"/>
    <w:rPr>
      <w:rFonts w:ascii="Wingdings" w:hAnsi="Wingdings" w:cs="Wingdings"/>
    </w:rPr>
  </w:style>
  <w:style w:type="character" w:customStyle="1" w:styleId="WW8Num239z0">
    <w:name w:val="WW8Num239z0"/>
    <w:rPr>
      <w:rFonts w:ascii="Times New Roman" w:hAnsi="Times New Roman" w:cs="Times New Roman"/>
    </w:rPr>
  </w:style>
  <w:style w:type="character" w:customStyle="1" w:styleId="WW8Num239z1">
    <w:name w:val="WW8Num239z1"/>
    <w:rPr>
      <w:rFonts w:ascii="Courier New" w:hAnsi="Courier New" w:cs="Courier New"/>
    </w:rPr>
  </w:style>
  <w:style w:type="character" w:customStyle="1" w:styleId="WW8Num239z2">
    <w:name w:val="WW8Num239z2"/>
    <w:rPr>
      <w:rFonts w:ascii="Wingdings" w:hAnsi="Wingdings" w:cs="Wingdings"/>
    </w:rPr>
  </w:style>
  <w:style w:type="character" w:customStyle="1" w:styleId="WW8Num239z3">
    <w:name w:val="WW8Num239z3"/>
    <w:rPr>
      <w:rFonts w:ascii="Symbol" w:hAnsi="Symbol" w:cs="Symbol"/>
    </w:rPr>
  </w:style>
  <w:style w:type="character" w:customStyle="1" w:styleId="WW8Num240z0">
    <w:name w:val="WW8Num240z0"/>
    <w:rPr>
      <w:rFonts w:ascii="Times New Roman" w:hAnsi="Times New Roman" w:cs="Times New Roman"/>
    </w:rPr>
  </w:style>
  <w:style w:type="character" w:customStyle="1" w:styleId="WW8Num240z1">
    <w:name w:val="WW8Num240z1"/>
    <w:rPr>
      <w:rFonts w:ascii="Courier New" w:hAnsi="Courier New" w:cs="Courier New"/>
    </w:rPr>
  </w:style>
  <w:style w:type="character" w:customStyle="1" w:styleId="WW8Num240z2">
    <w:name w:val="WW8Num240z2"/>
    <w:rPr>
      <w:rFonts w:ascii="Wingdings" w:hAnsi="Wingdings" w:cs="Wingdings"/>
    </w:rPr>
  </w:style>
  <w:style w:type="character" w:customStyle="1" w:styleId="WW8Num240z3">
    <w:name w:val="WW8Num240z3"/>
    <w:rPr>
      <w:rFonts w:ascii="Symbol" w:hAnsi="Symbol" w:cs="Symbol"/>
    </w:rPr>
  </w:style>
  <w:style w:type="character" w:customStyle="1" w:styleId="WW8Num241z0">
    <w:name w:val="WW8Num241z0"/>
    <w:rPr>
      <w:rFonts w:ascii="Wingdings" w:hAnsi="Wingdings" w:cs="Wingdings"/>
    </w:rPr>
  </w:style>
  <w:style w:type="character" w:customStyle="1" w:styleId="WW8Num241z1">
    <w:name w:val="WW8Num241z1"/>
    <w:rPr>
      <w:rFonts w:ascii="Courier New" w:hAnsi="Courier New" w:cs="Courier New"/>
    </w:rPr>
  </w:style>
  <w:style w:type="character" w:customStyle="1" w:styleId="WW8Num241z3">
    <w:name w:val="WW8Num241z3"/>
    <w:rPr>
      <w:rFonts w:ascii="Symbol" w:hAnsi="Symbol" w:cs="Symbol"/>
    </w:rPr>
  </w:style>
  <w:style w:type="character" w:customStyle="1" w:styleId="WW8Num242z0">
    <w:name w:val="WW8Num242z0"/>
    <w:rPr>
      <w:rFonts w:ascii="Wingdings" w:hAnsi="Wingdings" w:cs="Wingdings"/>
    </w:rPr>
  </w:style>
  <w:style w:type="character" w:customStyle="1" w:styleId="WW8Num242z1">
    <w:name w:val="WW8Num242z1"/>
    <w:rPr>
      <w:rFonts w:ascii="Courier New" w:hAnsi="Courier New" w:cs="Courier New"/>
    </w:rPr>
  </w:style>
  <w:style w:type="character" w:customStyle="1" w:styleId="WW8Num242z3">
    <w:name w:val="WW8Num242z3"/>
    <w:rPr>
      <w:rFonts w:ascii="Symbol" w:hAnsi="Symbol" w:cs="Symbol"/>
    </w:rPr>
  </w:style>
  <w:style w:type="character" w:customStyle="1" w:styleId="WW8Num243z0">
    <w:name w:val="WW8Num243z0"/>
    <w:rPr>
      <w:rFonts w:ascii="Times New Roman" w:eastAsia="Times New Roman" w:hAnsi="Times New Roman" w:cs="Times New Roman"/>
    </w:rPr>
  </w:style>
  <w:style w:type="character" w:customStyle="1" w:styleId="WW8Num243z2">
    <w:name w:val="WW8Num243z2"/>
    <w:rPr>
      <w:rFonts w:ascii="Wingdings" w:hAnsi="Wingdings" w:cs="Wingdings"/>
    </w:rPr>
  </w:style>
  <w:style w:type="character" w:customStyle="1" w:styleId="WW8Num243z3">
    <w:name w:val="WW8Num243z3"/>
    <w:rPr>
      <w:rFonts w:ascii="Symbol" w:hAnsi="Symbol" w:cs="Symbol"/>
    </w:rPr>
  </w:style>
  <w:style w:type="character" w:customStyle="1" w:styleId="WW8Num243z4">
    <w:name w:val="WW8Num243z4"/>
    <w:rPr>
      <w:rFonts w:ascii="Courier New" w:hAnsi="Courier New" w:cs="Courier New"/>
    </w:rPr>
  </w:style>
  <w:style w:type="character" w:customStyle="1" w:styleId="WW8Num244z0">
    <w:name w:val="WW8Num244z0"/>
    <w:rPr>
      <w:rFonts w:ascii="Symbol" w:hAnsi="Symbol" w:cs="Symbol"/>
    </w:rPr>
  </w:style>
  <w:style w:type="character" w:customStyle="1" w:styleId="WW8Num244z1">
    <w:name w:val="WW8Num244z1"/>
    <w:rPr>
      <w:rFonts w:ascii="Courier New" w:hAnsi="Courier New" w:cs="Courier New"/>
    </w:rPr>
  </w:style>
  <w:style w:type="character" w:customStyle="1" w:styleId="WW8Num244z2">
    <w:name w:val="WW8Num244z2"/>
    <w:rPr>
      <w:rFonts w:ascii="Wingdings" w:hAnsi="Wingdings" w:cs="Wingdings"/>
    </w:rPr>
  </w:style>
  <w:style w:type="character" w:customStyle="1" w:styleId="WW8Num245z0">
    <w:name w:val="WW8Num245z0"/>
    <w:rPr>
      <w:rFonts w:ascii="Times New Roman" w:hAnsi="Times New Roman" w:cs="Times New Roman"/>
    </w:rPr>
  </w:style>
  <w:style w:type="character" w:customStyle="1" w:styleId="WW8Num246z0">
    <w:name w:val="WW8Num246z0"/>
    <w:rPr>
      <w:rFonts w:ascii="Symbol" w:hAnsi="Symbol" w:cs="Symbol"/>
    </w:rPr>
  </w:style>
  <w:style w:type="character" w:customStyle="1" w:styleId="WW8Num246z1">
    <w:name w:val="WW8Num246z1"/>
    <w:rPr>
      <w:rFonts w:ascii="Courier New" w:hAnsi="Courier New" w:cs="Courier New"/>
    </w:rPr>
  </w:style>
  <w:style w:type="character" w:customStyle="1" w:styleId="WW8Num246z2">
    <w:name w:val="WW8Num246z2"/>
    <w:rPr>
      <w:rFonts w:ascii="Wingdings" w:hAnsi="Wingdings" w:cs="Wingdings"/>
    </w:rPr>
  </w:style>
  <w:style w:type="character" w:customStyle="1" w:styleId="WW8Num247z0">
    <w:name w:val="WW8Num247z0"/>
    <w:rPr>
      <w:rFonts w:ascii="Wingdings" w:hAnsi="Wingdings" w:cs="Wingdings"/>
      <w:color w:val="008080"/>
    </w:rPr>
  </w:style>
  <w:style w:type="character" w:customStyle="1" w:styleId="WW8Num248z0">
    <w:name w:val="WW8Num248z0"/>
    <w:rPr>
      <w:rFonts w:ascii="Symbol" w:hAnsi="Symbol" w:cs="Symbol"/>
    </w:rPr>
  </w:style>
  <w:style w:type="character" w:customStyle="1" w:styleId="WW8Num249z0">
    <w:name w:val="WW8Num249z0"/>
    <w:rPr>
      <w:rFonts w:ascii="Times New Roman" w:hAnsi="Times New Roman" w:cs="Times New Roman"/>
    </w:rPr>
  </w:style>
  <w:style w:type="character" w:customStyle="1" w:styleId="WW8Num250z1">
    <w:name w:val="WW8Num250z1"/>
    <w:rPr>
      <w:rFonts w:ascii="Courier New" w:hAnsi="Courier New" w:cs="Courier New"/>
    </w:rPr>
  </w:style>
  <w:style w:type="character" w:customStyle="1" w:styleId="WW8Num250z2">
    <w:name w:val="WW8Num250z2"/>
    <w:rPr>
      <w:rFonts w:ascii="Wingdings" w:hAnsi="Wingdings" w:cs="Wingdings"/>
    </w:rPr>
  </w:style>
  <w:style w:type="character" w:customStyle="1" w:styleId="WW8Num250z3">
    <w:name w:val="WW8Num250z3"/>
    <w:rPr>
      <w:rFonts w:ascii="Symbol" w:hAnsi="Symbol" w:cs="Symbol"/>
    </w:rPr>
  </w:style>
  <w:style w:type="character" w:customStyle="1" w:styleId="WW8Num251z0">
    <w:name w:val="WW8Num251z0"/>
    <w:rPr>
      <w:rFonts w:ascii="Symbol" w:hAnsi="Symbol" w:cs="Symbol"/>
    </w:rPr>
  </w:style>
  <w:style w:type="character" w:customStyle="1" w:styleId="WW8Num251z1">
    <w:name w:val="WW8Num251z1"/>
    <w:rPr>
      <w:rFonts w:ascii="Courier New" w:hAnsi="Courier New" w:cs="Courier New"/>
    </w:rPr>
  </w:style>
  <w:style w:type="character" w:customStyle="1" w:styleId="WW8Num251z2">
    <w:name w:val="WW8Num251z2"/>
    <w:rPr>
      <w:rFonts w:ascii="Wingdings" w:hAnsi="Wingdings" w:cs="Wingdings"/>
    </w:rPr>
  </w:style>
  <w:style w:type="character" w:customStyle="1" w:styleId="WW8NumSt80z0">
    <w:name w:val="WW8NumSt80z0"/>
    <w:rPr>
      <w:rFonts w:ascii="Wingdings" w:hAnsi="Wingdings" w:cs="Wingdings"/>
      <w:sz w:val="18"/>
    </w:rPr>
  </w:style>
  <w:style w:type="character" w:customStyle="1" w:styleId="WW-Policepardfaut">
    <w:name w:val="WW-Police par défaut"/>
  </w:style>
  <w:style w:type="character" w:customStyle="1" w:styleId="Caractredenotedebasdepage">
    <w:name w:val="Caractère de note de bas de page"/>
    <w:rPr>
      <w:vertAlign w:val="superscript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Appelnotedebasdep2">
    <w:name w:val="Appel note de bas de p.2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Appeldenotedefin1">
    <w:name w:val="Appel de note de fin1"/>
    <w:rPr>
      <w:vertAlign w:val="superscript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WW8Num17z2">
    <w:name w:val="WW8Num17z2"/>
    <w:rPr>
      <w:rFonts w:ascii="Wingdings" w:hAnsi="Wingdings" w:cs="Wingdings"/>
    </w:rPr>
  </w:style>
  <w:style w:type="character" w:styleId="Lienhypertexte">
    <w:name w:val="Hyperlink"/>
    <w:rPr>
      <w:color w:val="000080"/>
      <w:u w:val="single"/>
    </w:rPr>
  </w:style>
  <w:style w:type="character" w:customStyle="1" w:styleId="Policepardfaut9">
    <w:name w:val="Police par défaut9"/>
  </w:style>
  <w:style w:type="character" w:customStyle="1" w:styleId="WW8Num366z0">
    <w:name w:val="WW8Num366z0"/>
    <w:rPr>
      <w:rFonts w:ascii="Symbol" w:hAnsi="Symbol" w:cs="Symbol"/>
    </w:rPr>
  </w:style>
  <w:style w:type="character" w:customStyle="1" w:styleId="WW8Num366z1">
    <w:name w:val="WW8Num366z1"/>
    <w:rPr>
      <w:rFonts w:ascii="Courier New" w:hAnsi="Courier New" w:cs="Courier New"/>
    </w:rPr>
  </w:style>
  <w:style w:type="character" w:customStyle="1" w:styleId="WW8Num366z2">
    <w:name w:val="WW8Num366z2"/>
    <w:rPr>
      <w:rFonts w:ascii="Wingdings" w:hAnsi="Wingdings" w:cs="Wingdings"/>
    </w:rPr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8">
    <w:name w:val="Titre8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re70">
    <w:name w:val="Titre7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itre60">
    <w:name w:val="Titre6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itre50">
    <w:name w:val="Titre5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itre30">
    <w:name w:val="Titre3"/>
    <w:basedOn w:val="Titre20"/>
    <w:next w:val="Corpsdetexte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ous-titre">
    <w:name w:val="Subtitle"/>
    <w:basedOn w:val="Titre20"/>
    <w:next w:val="Corpsdetexte"/>
    <w:qFormat/>
    <w:pPr>
      <w:spacing w:before="6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normalformulaire">
    <w:name w:val="normal formulaire"/>
    <w:basedOn w:val="Normal"/>
    <w:qFormat/>
    <w:pPr>
      <w:widowControl/>
      <w:jc w:val="both"/>
    </w:pPr>
    <w:rPr>
      <w:rFonts w:ascii="Tahoma" w:eastAsia="Tahoma" w:hAnsi="Tahoma" w:cs="Tahoma"/>
      <w:color w:val="000000"/>
      <w:sz w:val="16"/>
    </w:rPr>
  </w:style>
  <w:style w:type="paragraph" w:customStyle="1" w:styleId="ATitre4">
    <w:name w:val="A_Titre_4"/>
    <w:pPr>
      <w:suppressAutoHyphens/>
      <w:spacing w:after="240"/>
      <w:ind w:left="1134"/>
      <w:jc w:val="both"/>
    </w:pPr>
    <w:rPr>
      <w:rFonts w:ascii="Arial" w:eastAsia="Arial" w:hAnsi="Arial" w:cs="Mangal"/>
      <w:i/>
      <w:color w:val="000000"/>
      <w:kern w:val="1"/>
      <w:szCs w:val="24"/>
      <w:u w:val="single"/>
      <w:lang w:eastAsia="zh-CN" w:bidi="hi-IN"/>
    </w:rPr>
  </w:style>
  <w:style w:type="paragraph" w:customStyle="1" w:styleId="ATitre3">
    <w:name w:val="A_Titre_3"/>
    <w:pPr>
      <w:suppressAutoHyphens/>
      <w:spacing w:after="240"/>
      <w:ind w:left="851"/>
      <w:jc w:val="both"/>
    </w:pPr>
    <w:rPr>
      <w:rFonts w:ascii="Arial" w:eastAsia="Arial" w:hAnsi="Arial" w:cs="Mangal"/>
      <w:color w:val="000000"/>
      <w:kern w:val="1"/>
      <w:szCs w:val="24"/>
      <w:u w:val="single"/>
      <w:lang w:eastAsia="zh-CN" w:bidi="hi-IN"/>
    </w:rPr>
  </w:style>
  <w:style w:type="paragraph" w:customStyle="1" w:styleId="AindexSchema">
    <w:name w:val="A_index_Schema"/>
    <w:basedOn w:val="Normal"/>
    <w:pPr>
      <w:widowControl/>
      <w:jc w:val="both"/>
    </w:pPr>
    <w:rPr>
      <w:rFonts w:ascii="Arial" w:eastAsia="Arial" w:hAnsi="Arial" w:cs="Arial"/>
      <w:color w:val="000000"/>
      <w:sz w:val="16"/>
    </w:rPr>
  </w:style>
  <w:style w:type="paragraph" w:customStyle="1" w:styleId="Aretrait2">
    <w:name w:val="A_retrait_2"/>
    <w:pPr>
      <w:suppressAutoHyphens/>
      <w:ind w:left="1985"/>
      <w:jc w:val="both"/>
    </w:pPr>
    <w:rPr>
      <w:rFonts w:ascii="Arial" w:eastAsia="Arial" w:hAnsi="Arial" w:cs="Mangal"/>
      <w:color w:val="000000"/>
      <w:kern w:val="1"/>
      <w:szCs w:val="24"/>
      <w:lang w:eastAsia="zh-CN" w:bidi="hi-IN"/>
    </w:rPr>
  </w:style>
  <w:style w:type="paragraph" w:customStyle="1" w:styleId="ATitre2">
    <w:name w:val="A_Titre_2"/>
    <w:basedOn w:val="Normal"/>
    <w:pPr>
      <w:widowControl/>
      <w:spacing w:before="240" w:after="240"/>
      <w:ind w:left="709" w:right="-1"/>
      <w:jc w:val="both"/>
    </w:pPr>
    <w:rPr>
      <w:rFonts w:ascii="Arial" w:eastAsia="Arial" w:hAnsi="Arial" w:cs="Arial"/>
      <w:b/>
      <w:color w:val="000000"/>
      <w:sz w:val="22"/>
      <w:u w:val="single"/>
    </w:rPr>
  </w:style>
  <w:style w:type="paragraph" w:customStyle="1" w:styleId="ARetrait1">
    <w:name w:val="A_Retrait1"/>
    <w:basedOn w:val="Normal"/>
    <w:pPr>
      <w:widowControl/>
      <w:jc w:val="both"/>
    </w:pPr>
    <w:rPr>
      <w:rFonts w:ascii="Arial" w:eastAsia="Arial" w:hAnsi="Arial" w:cs="Arial"/>
      <w:color w:val="000000"/>
    </w:rPr>
  </w:style>
  <w:style w:type="paragraph" w:customStyle="1" w:styleId="ATexte">
    <w:name w:val="A_Texte"/>
    <w:basedOn w:val="Normal"/>
    <w:pPr>
      <w:widowControl/>
      <w:jc w:val="both"/>
    </w:pPr>
    <w:rPr>
      <w:rFonts w:ascii="Arial" w:eastAsia="Arial" w:hAnsi="Arial" w:cs="Arial"/>
      <w:i/>
      <w:color w:val="000000"/>
    </w:rPr>
  </w:style>
  <w:style w:type="paragraph" w:customStyle="1" w:styleId="ATitre1">
    <w:name w:val="A_Titre_1"/>
    <w:basedOn w:val="Titre4"/>
    <w:pPr>
      <w:widowControl/>
      <w:numPr>
        <w:ilvl w:val="0"/>
        <w:numId w:val="0"/>
      </w:numPr>
      <w:spacing w:before="0" w:after="360"/>
      <w:jc w:val="center"/>
    </w:pPr>
    <w:rPr>
      <w:rFonts w:ascii="Arial" w:eastAsia="Arial" w:hAnsi="Arial" w:cs="Arial"/>
      <w:color w:val="000000"/>
    </w:rPr>
  </w:style>
  <w:style w:type="paragraph" w:customStyle="1" w:styleId="Corpsdetexte21">
    <w:name w:val="Corps de texte 21"/>
    <w:basedOn w:val="Normal"/>
    <w:pPr>
      <w:widowControl/>
      <w:spacing w:after="120" w:line="48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rpsdetexte31">
    <w:name w:val="Corps de texte 31"/>
    <w:basedOn w:val="Normal"/>
    <w:pPr>
      <w:widowControl/>
      <w:spacing w:after="120"/>
    </w:pPr>
    <w:rPr>
      <w:rFonts w:ascii="Times New Roman" w:eastAsia="Times New Roman" w:hAnsi="Times New Roman" w:cs="Times New Roman"/>
      <w:color w:val="000000"/>
      <w:sz w:val="16"/>
    </w:rPr>
  </w:style>
  <w:style w:type="paragraph" w:customStyle="1" w:styleId="Normalcentr1">
    <w:name w:val="Normal centré1"/>
    <w:basedOn w:val="Normal"/>
    <w:pPr>
      <w:widowControl/>
      <w:ind w:left="284" w:right="-142" w:firstLine="56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extedebulles">
    <w:name w:val="Balloon Text"/>
    <w:basedOn w:val="Normal"/>
    <w:pPr>
      <w:widowControl/>
    </w:pPr>
    <w:rPr>
      <w:rFonts w:ascii="Tahoma" w:eastAsia="Tahoma" w:hAnsi="Tahoma" w:cs="Tahoma"/>
      <w:color w:val="000000"/>
      <w:sz w:val="16"/>
    </w:rPr>
  </w:style>
  <w:style w:type="paragraph" w:styleId="NormalWeb">
    <w:name w:val="Normal (Web)"/>
    <w:basedOn w:val="Normal"/>
    <w:uiPriority w:val="99"/>
    <w:pPr>
      <w:widowControl/>
      <w:spacing w:before="100" w:after="100"/>
    </w:pPr>
    <w:rPr>
      <w:rFonts w:ascii="Arial" w:eastAsia="Arial" w:hAnsi="Arial" w:cs="Arial"/>
      <w:color w:val="000000"/>
      <w:sz w:val="18"/>
    </w:rPr>
  </w:style>
  <w:style w:type="paragraph" w:customStyle="1" w:styleId="Corpsdetexte22">
    <w:name w:val="Corps de texte 22"/>
    <w:basedOn w:val="Normal"/>
    <w:pPr>
      <w:widowControl/>
      <w:ind w:firstLine="56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Retraitcorpsdetexte21">
    <w:name w:val="Retrait corps de texte 21"/>
    <w:basedOn w:val="Normal"/>
    <w:pPr>
      <w:widowControl/>
      <w:ind w:left="14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Lgende1">
    <w:name w:val="Légende1"/>
    <w:basedOn w:val="Normal"/>
    <w:pPr>
      <w:widowControl/>
      <w:spacing w:before="120" w:after="120"/>
    </w:pPr>
    <w:rPr>
      <w:rFonts w:ascii="Liberation Sans" w:eastAsia="Tahoma" w:hAnsi="Liberation Sans" w:cs="Liberation Sans"/>
      <w:i/>
      <w:color w:val="000000"/>
      <w:sz w:val="24"/>
    </w:rPr>
  </w:style>
  <w:style w:type="paragraph" w:customStyle="1" w:styleId="Titre10">
    <w:name w:val="Titre1"/>
    <w:basedOn w:val="Normal"/>
    <w:pPr>
      <w:keepNext/>
      <w:widowControl/>
      <w:spacing w:before="240" w:after="120"/>
    </w:pPr>
    <w:rPr>
      <w:rFonts w:ascii="Liberation Sans" w:eastAsia="Tahoma" w:hAnsi="Liberation Sans" w:cs="Liberation Sans"/>
      <w:color w:val="000000"/>
      <w:sz w:val="2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Listepuces1">
    <w:name w:val="Liste à puces1"/>
    <w:basedOn w:val="Normal"/>
    <w:pPr>
      <w:jc w:val="both"/>
    </w:pPr>
    <w:rPr>
      <w:rFonts w:ascii="Arial" w:hAnsi="Arial" w:cs="Arial"/>
      <w:szCs w:val="20"/>
    </w:rPr>
  </w:style>
  <w:style w:type="paragraph" w:customStyle="1" w:styleId="italiqueformulaire">
    <w:name w:val="italique formulaire"/>
    <w:basedOn w:val="normalformulaire"/>
    <w:rPr>
      <w:i/>
      <w:sz w:val="14"/>
    </w:rPr>
  </w:style>
  <w:style w:type="paragraph" w:customStyle="1" w:styleId="titreformulaire">
    <w:name w:val="titre formulaire"/>
    <w:basedOn w:val="Titre7"/>
    <w:qFormat/>
  </w:style>
  <w:style w:type="paragraph" w:customStyle="1" w:styleId="retraitcourant">
    <w:name w:val="retrait courant"/>
    <w:basedOn w:val="Normal"/>
    <w:pPr>
      <w:spacing w:before="120"/>
      <w:ind w:left="284"/>
      <w:jc w:val="both"/>
    </w:pPr>
    <w:rPr>
      <w:rFonts w:ascii="Arial" w:hAnsi="Arial" w:cs="Arial"/>
      <w:szCs w:val="20"/>
    </w:rPr>
  </w:style>
  <w:style w:type="paragraph" w:customStyle="1" w:styleId="Courantpuce">
    <w:name w:val="Courant puce"/>
    <w:basedOn w:val="Normal"/>
    <w:pPr>
      <w:tabs>
        <w:tab w:val="left" w:pos="530"/>
      </w:tabs>
      <w:spacing w:before="120"/>
      <w:ind w:left="455" w:hanging="285"/>
      <w:jc w:val="both"/>
    </w:pPr>
    <w:rPr>
      <w:rFonts w:ascii="Arial" w:hAnsi="Arial" w:cs="Arial"/>
      <w:szCs w:val="20"/>
    </w:rPr>
  </w:style>
  <w:style w:type="paragraph" w:customStyle="1" w:styleId="Contenudecadre">
    <w:name w:val="Contenu de cadre"/>
    <w:basedOn w:val="Corpsdetexte"/>
  </w:style>
  <w:style w:type="paragraph" w:customStyle="1" w:styleId="Corpsdetexte220">
    <w:name w:val="Corps de texte 22"/>
    <w:basedOn w:val="Normal"/>
    <w:pPr>
      <w:jc w:val="both"/>
    </w:pPr>
    <w:rPr>
      <w:rFonts w:ascii="Tahoma" w:hAnsi="Tahoma" w:cs="Tahoma"/>
      <w:sz w:val="18"/>
    </w:rPr>
  </w:style>
  <w:style w:type="paragraph" w:styleId="Notedebasdepage">
    <w:name w:val="footnote text"/>
    <w:basedOn w:val="Normal"/>
    <w:rPr>
      <w:szCs w:val="20"/>
    </w:rPr>
  </w:style>
  <w:style w:type="paragraph" w:styleId="En-tte">
    <w:name w:val="header"/>
    <w:basedOn w:val="Normal"/>
    <w:pPr>
      <w:suppressLineNumbers/>
      <w:tabs>
        <w:tab w:val="center" w:pos="5101"/>
        <w:tab w:val="right" w:pos="10203"/>
      </w:tabs>
    </w:p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5101"/>
        <w:tab w:val="right" w:pos="10203"/>
      </w:tabs>
    </w:pPr>
  </w:style>
  <w:style w:type="paragraph" w:styleId="TM1">
    <w:name w:val="toc 1"/>
    <w:basedOn w:val="Normal"/>
    <w:next w:val="Normal"/>
    <w:pPr>
      <w:tabs>
        <w:tab w:val="right" w:pos="10194"/>
      </w:tabs>
      <w:spacing w:before="360" w:after="360"/>
      <w:jc w:val="both"/>
    </w:pPr>
    <w:rPr>
      <w:rFonts w:ascii="Arial" w:hAnsi="Arial" w:cs="Arial"/>
      <w:caps/>
      <w:szCs w:val="28"/>
    </w:rPr>
  </w:style>
  <w:style w:type="paragraph" w:customStyle="1" w:styleId="western">
    <w:name w:val="western"/>
    <w:basedOn w:val="Normal"/>
    <w:pPr>
      <w:widowControl/>
      <w:suppressAutoHyphens w:val="0"/>
      <w:spacing w:before="280" w:after="142" w:line="288" w:lineRule="auto"/>
    </w:pPr>
    <w:rPr>
      <w:rFonts w:eastAsia="Times New Roman" w:cs="Liberation Serif"/>
      <w:color w:val="000000"/>
      <w:lang w:bidi="ar-SA"/>
    </w:rPr>
  </w:style>
  <w:style w:type="paragraph" w:customStyle="1" w:styleId="Commentaire1">
    <w:name w:val="Commentaire1"/>
    <w:basedOn w:val="Normal"/>
    <w:rPr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Standarduser">
    <w:name w:val="Standard (user)"/>
    <w:rsid w:val="00241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Marquedecommentaire">
    <w:name w:val="annotation reference"/>
    <w:uiPriority w:val="99"/>
    <w:semiHidden/>
    <w:unhideWhenUsed/>
    <w:rsid w:val="00EC36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36D2"/>
    <w:rPr>
      <w:szCs w:val="18"/>
    </w:rPr>
  </w:style>
  <w:style w:type="character" w:customStyle="1" w:styleId="CommentaireCar">
    <w:name w:val="Commentaire Car"/>
    <w:link w:val="Commentaire"/>
    <w:uiPriority w:val="99"/>
    <w:rsid w:val="00EC36D2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Rvision">
    <w:name w:val="Revision"/>
    <w:hidden/>
    <w:uiPriority w:val="99"/>
    <w:semiHidden/>
    <w:rsid w:val="00EC36D2"/>
    <w:rPr>
      <w:rFonts w:ascii="Liberation Serif" w:hAnsi="Liberation Serif" w:cs="Mangal"/>
      <w:kern w:val="1"/>
      <w:sz w:val="24"/>
      <w:szCs w:val="21"/>
      <w:lang w:eastAsia="zh-CN" w:bidi="hi-IN"/>
    </w:rPr>
  </w:style>
  <w:style w:type="table" w:styleId="Grilledutableau">
    <w:name w:val="Table Grid"/>
    <w:basedOn w:val="TableauNormal"/>
    <w:uiPriority w:val="39"/>
    <w:rsid w:val="0050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link w:val="Titre6"/>
    <w:uiPriority w:val="9"/>
    <w:semiHidden/>
    <w:rsid w:val="00AA1290"/>
    <w:rPr>
      <w:rFonts w:ascii="Calibri" w:eastAsia="Times New Roman" w:hAnsi="Calibri" w:cs="Mangal"/>
      <w:b/>
      <w:bCs/>
      <w:kern w:val="1"/>
      <w:sz w:val="22"/>
      <w:lang w:eastAsia="zh-CN" w:bidi="hi-IN"/>
    </w:rPr>
  </w:style>
  <w:style w:type="paragraph" w:customStyle="1" w:styleId="Date1">
    <w:name w:val="Date1"/>
    <w:basedOn w:val="Normal"/>
    <w:rsid w:val="00AA12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A82B06"/>
    <w:pPr>
      <w:widowControl/>
      <w:suppressAutoHyphens w:val="0"/>
      <w:ind w:left="720"/>
    </w:pPr>
    <w:rPr>
      <w:rFonts w:ascii="Calibri" w:eastAsia="Calibri" w:hAnsi="Calibri" w:cs="Calibri"/>
      <w:kern w:val="0"/>
      <w:szCs w:val="20"/>
      <w:lang w:eastAsia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C05E4F"/>
    <w:rPr>
      <w:rFonts w:ascii="Georgia" w:hAnsi="Georgia" w:cs="Mangal"/>
      <w:kern w:val="1"/>
      <w:szCs w:val="24"/>
      <w:lang w:eastAsia="zh-CN" w:bidi="hi-IN"/>
    </w:rPr>
  </w:style>
  <w:style w:type="paragraph" w:customStyle="1" w:styleId="xmsonormal">
    <w:name w:val="xmsonormal"/>
    <w:basedOn w:val="Normal"/>
    <w:rsid w:val="004C08F8"/>
    <w:pPr>
      <w:widowControl/>
      <w:suppressAutoHyphens w:val="0"/>
    </w:pPr>
    <w:rPr>
      <w:rFonts w:ascii="Calibri" w:eastAsiaTheme="minorHAnsi" w:hAnsi="Calibri" w:cs="Calibri"/>
      <w:kern w:val="0"/>
      <w:sz w:val="22"/>
      <w:szCs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997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6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720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8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BA174C-87FA-40A9-98AF-573C9F0BA78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549B7F0-BE98-4E7F-8A8C-B15160DF0FA3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fr-FR" b="0" i="0" u="none" strike="no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Activité(s) de diversification</a:t>
          </a:r>
          <a:endParaRPr lang="fr-FR" b="0">
            <a:solidFill>
              <a:sysClr val="windowText" lastClr="000000"/>
            </a:solidFill>
          </a:endParaRPr>
        </a:p>
      </dgm:t>
    </dgm:pt>
    <dgm:pt modelId="{1E182BAB-B491-4E47-84AB-9026F7F3A57A}" type="parTrans" cxnId="{2FEAED1D-3A13-4465-B862-FE45F4870A92}">
      <dgm:prSet/>
      <dgm:spPr/>
      <dgm:t>
        <a:bodyPr/>
        <a:lstStyle/>
        <a:p>
          <a:endParaRPr lang="fr-FR"/>
        </a:p>
      </dgm:t>
    </dgm:pt>
    <dgm:pt modelId="{F46AC867-C4B4-4E24-880C-99736258E36C}" type="sibTrans" cxnId="{2FEAED1D-3A13-4465-B862-FE45F4870A92}">
      <dgm:prSet/>
      <dgm:spPr/>
      <dgm:t>
        <a:bodyPr/>
        <a:lstStyle/>
        <a:p>
          <a:endParaRPr lang="fr-FR"/>
        </a:p>
      </dgm:t>
    </dgm:pt>
    <dgm:pt modelId="{72F20A9B-8987-47AE-B852-A6146F612020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fr-FR" b="0" i="0" u="none" strike="no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Dans la structure principale (comprenant activité de production primaire et activité de transformation)</a:t>
          </a:r>
          <a:endParaRPr lang="fr-FR">
            <a:solidFill>
              <a:sysClr val="windowText" lastClr="000000"/>
            </a:solidFill>
          </a:endParaRPr>
        </a:p>
      </dgm:t>
    </dgm:pt>
    <dgm:pt modelId="{E83036A4-17D4-4A36-9216-56A13CB7C867}" type="parTrans" cxnId="{86AD9179-E5E5-4D4A-9528-687AD449214C}">
      <dgm:prSet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3D48E0A8-4143-441B-96CE-AD0C445E01A9}" type="sibTrans" cxnId="{86AD9179-E5E5-4D4A-9528-687AD449214C}">
      <dgm:prSet/>
      <dgm:spPr/>
      <dgm:t>
        <a:bodyPr/>
        <a:lstStyle/>
        <a:p>
          <a:endParaRPr lang="fr-FR"/>
        </a:p>
      </dgm:t>
    </dgm:pt>
    <dgm:pt modelId="{594AFE5E-9537-41A1-89F1-06EE17CD406F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fr-FR" b="0" i="0" u="none" strike="no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Produit de(s) l’activité(s) de diversification &lt; 50% du produit total hors aides PAC</a:t>
          </a:r>
          <a:endParaRPr lang="fr-FR">
            <a:solidFill>
              <a:sysClr val="windowText" lastClr="000000"/>
            </a:solidFill>
          </a:endParaRPr>
        </a:p>
      </dgm:t>
    </dgm:pt>
    <dgm:pt modelId="{F0501F54-4B1A-446E-A756-A4A7712B2659}" type="parTrans" cxnId="{97FB6C58-E872-4D5D-9ABF-4E9708BCADF9}">
      <dgm:prSet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641FF5CD-EF8D-42AB-947D-238ACD5CE14F}" type="sibTrans" cxnId="{97FB6C58-E872-4D5D-9ABF-4E9708BCADF9}">
      <dgm:prSet/>
      <dgm:spPr/>
      <dgm:t>
        <a:bodyPr/>
        <a:lstStyle/>
        <a:p>
          <a:endParaRPr lang="fr-FR"/>
        </a:p>
      </dgm:t>
    </dgm:pt>
    <dgm:pt modelId="{6F6B34AC-0240-4437-924D-DDA41F627784}" type="asst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fr-FR" b="0" i="0" u="none" strike="no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Revenu disponible agricole</a:t>
          </a:r>
        </a:p>
      </dgm:t>
    </dgm:pt>
    <dgm:pt modelId="{8B5978BD-869A-4AA7-ACE0-5254E60E7B1B}" type="parTrans" cxnId="{DF5C822A-60CA-4B36-9858-BCD112F6D5B1}">
      <dgm:prSet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4C240793-9746-470C-B813-1F35DC3C9538}" type="sibTrans" cxnId="{DF5C822A-60CA-4B36-9858-BCD112F6D5B1}">
      <dgm:prSet/>
      <dgm:spPr/>
      <dgm:t>
        <a:bodyPr/>
        <a:lstStyle/>
        <a:p>
          <a:endParaRPr lang="fr-FR"/>
        </a:p>
      </dgm:t>
    </dgm:pt>
    <dgm:pt modelId="{A92D8A10-48DC-4BFA-9A87-B988D7CAC8A4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fr-FR" b="0" i="0" u="none" strike="no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Produit de(s) l’activité(s) de diversification &gt; 50% du produit total hors aides PAC</a:t>
          </a:r>
        </a:p>
      </dgm:t>
    </dgm:pt>
    <dgm:pt modelId="{F24458D1-94E9-4D58-91C0-98FD59FFF732}" type="parTrans" cxnId="{75869CBC-BB14-4D58-9447-05A0CDE25534}">
      <dgm:prSet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BA1E5DEB-567F-4554-8CB9-E21CE79245DD}" type="sibTrans" cxnId="{75869CBC-BB14-4D58-9447-05A0CDE25534}">
      <dgm:prSet/>
      <dgm:spPr/>
      <dgm:t>
        <a:bodyPr/>
        <a:lstStyle/>
        <a:p>
          <a:endParaRPr lang="fr-FR"/>
        </a:p>
      </dgm:t>
    </dgm:pt>
    <dgm:pt modelId="{01306C81-423C-4C38-9716-FD8D6A55DB10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fr-FR" b="0" i="0" u="none" strike="no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Revenu extérieur</a:t>
          </a:r>
        </a:p>
      </dgm:t>
    </dgm:pt>
    <dgm:pt modelId="{20740524-2FE2-469B-985E-E18900330745}" type="parTrans" cxnId="{89E02482-C230-45C6-BDCC-D17D96B76EF7}">
      <dgm:prSet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27A68C11-F309-4A9D-B1A7-8E2F9657D2BB}" type="sibTrans" cxnId="{89E02482-C230-45C6-BDCC-D17D96B76EF7}">
      <dgm:prSet/>
      <dgm:spPr/>
      <dgm:t>
        <a:bodyPr/>
        <a:lstStyle/>
        <a:p>
          <a:endParaRPr lang="fr-FR"/>
        </a:p>
      </dgm:t>
    </dgm:pt>
    <dgm:pt modelId="{2C4E6929-9CB7-43BC-B43C-DA642E15FE40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fr-FR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</a:endParaRPr>
        </a:p>
        <a:p>
          <a:pPr marR="0" algn="ctr" rtl="0"/>
          <a:r>
            <a:rPr lang="fr-FR" b="0" i="0" u="none" strike="no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Dans une autre structure</a:t>
          </a:r>
          <a:endParaRPr lang="fr-FR">
            <a:solidFill>
              <a:sysClr val="windowText" lastClr="000000"/>
            </a:solidFill>
          </a:endParaRPr>
        </a:p>
      </dgm:t>
    </dgm:pt>
    <dgm:pt modelId="{060A29E6-F273-4DE0-A6CB-4393A05D4E2B}" type="parTrans" cxnId="{1ECB7126-F925-4854-873E-CD2D5B6EAB3D}">
      <dgm:prSet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8C08CD41-DBF5-4839-AFD9-595A9B1F4B28}" type="sibTrans" cxnId="{1ECB7126-F925-4854-873E-CD2D5B6EAB3D}">
      <dgm:prSet/>
      <dgm:spPr/>
      <dgm:t>
        <a:bodyPr/>
        <a:lstStyle/>
        <a:p>
          <a:endParaRPr lang="fr-FR"/>
        </a:p>
      </dgm:t>
    </dgm:pt>
    <dgm:pt modelId="{FCCDE9E3-1AB2-40EA-89ED-37C16B78D6B2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fr-FR" b="0" i="0" u="none" strike="no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Revenu extérieur</a:t>
          </a:r>
          <a:endParaRPr lang="fr-FR">
            <a:solidFill>
              <a:sysClr val="windowText" lastClr="000000"/>
            </a:solidFill>
          </a:endParaRPr>
        </a:p>
      </dgm:t>
    </dgm:pt>
    <dgm:pt modelId="{4FEF2F52-ED55-4A8E-99E6-80415A17A228}" type="parTrans" cxnId="{0ED319B3-6646-4920-B81E-3603658FC7DB}">
      <dgm:prSet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A934FF6B-2857-4EA8-9A00-918446159D03}" type="sibTrans" cxnId="{0ED319B3-6646-4920-B81E-3603658FC7DB}">
      <dgm:prSet/>
      <dgm:spPr/>
      <dgm:t>
        <a:bodyPr/>
        <a:lstStyle/>
        <a:p>
          <a:endParaRPr lang="fr-FR"/>
        </a:p>
      </dgm:t>
    </dgm:pt>
    <dgm:pt modelId="{7DC39673-7F63-464E-99D9-9F8F60392233}" type="pres">
      <dgm:prSet presAssocID="{46BA174C-87FA-40A9-98AF-573C9F0BA7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D9B3031-6B97-4D96-880E-41D0CB4B5DCA}" type="pres">
      <dgm:prSet presAssocID="{F549B7F0-BE98-4E7F-8A8C-B15160DF0FA3}" presName="hierRoot1" presStyleCnt="0">
        <dgm:presLayoutVars>
          <dgm:hierBranch val="init"/>
        </dgm:presLayoutVars>
      </dgm:prSet>
      <dgm:spPr/>
    </dgm:pt>
    <dgm:pt modelId="{C4488F9C-8584-4B3A-B729-7E3EC82D01BB}" type="pres">
      <dgm:prSet presAssocID="{F549B7F0-BE98-4E7F-8A8C-B15160DF0FA3}" presName="rootComposite1" presStyleCnt="0"/>
      <dgm:spPr/>
    </dgm:pt>
    <dgm:pt modelId="{D45BF58D-DE64-41A7-98E1-A6AF5F706D28}" type="pres">
      <dgm:prSet presAssocID="{F549B7F0-BE98-4E7F-8A8C-B15160DF0FA3}" presName="rootText1" presStyleLbl="node0" presStyleIdx="0" presStyleCnt="1">
        <dgm:presLayoutVars>
          <dgm:chPref val="3"/>
        </dgm:presLayoutVars>
      </dgm:prSet>
      <dgm:spPr/>
    </dgm:pt>
    <dgm:pt modelId="{579F07F1-E1E3-4854-9522-A18013AF0313}" type="pres">
      <dgm:prSet presAssocID="{F549B7F0-BE98-4E7F-8A8C-B15160DF0FA3}" presName="rootConnector1" presStyleLbl="node1" presStyleIdx="0" presStyleCnt="0"/>
      <dgm:spPr/>
    </dgm:pt>
    <dgm:pt modelId="{6F984389-6D60-4410-86D4-47BE76885402}" type="pres">
      <dgm:prSet presAssocID="{F549B7F0-BE98-4E7F-8A8C-B15160DF0FA3}" presName="hierChild2" presStyleCnt="0"/>
      <dgm:spPr/>
    </dgm:pt>
    <dgm:pt modelId="{03F8440B-1C61-4AD0-8EE9-CB2975772C4D}" type="pres">
      <dgm:prSet presAssocID="{E83036A4-17D4-4A36-9216-56A13CB7C867}" presName="Name37" presStyleLbl="parChTrans1D2" presStyleIdx="0" presStyleCnt="2"/>
      <dgm:spPr/>
    </dgm:pt>
    <dgm:pt modelId="{7E95C943-F6F6-4A96-9068-568FDE3498B3}" type="pres">
      <dgm:prSet presAssocID="{72F20A9B-8987-47AE-B852-A6146F612020}" presName="hierRoot2" presStyleCnt="0">
        <dgm:presLayoutVars>
          <dgm:hierBranch/>
        </dgm:presLayoutVars>
      </dgm:prSet>
      <dgm:spPr/>
    </dgm:pt>
    <dgm:pt modelId="{885FFD25-E282-40C9-A0DC-0F566722F63F}" type="pres">
      <dgm:prSet presAssocID="{72F20A9B-8987-47AE-B852-A6146F612020}" presName="rootComposite" presStyleCnt="0"/>
      <dgm:spPr/>
    </dgm:pt>
    <dgm:pt modelId="{77C11858-5DC1-4363-8CCA-6DA236A77E5D}" type="pres">
      <dgm:prSet presAssocID="{72F20A9B-8987-47AE-B852-A6146F612020}" presName="rootText" presStyleLbl="node2" presStyleIdx="0" presStyleCnt="2" custLinFactNeighborX="-14421">
        <dgm:presLayoutVars>
          <dgm:chPref val="3"/>
        </dgm:presLayoutVars>
      </dgm:prSet>
      <dgm:spPr/>
    </dgm:pt>
    <dgm:pt modelId="{EDA884DC-0A76-475F-80CC-DDAB617927F8}" type="pres">
      <dgm:prSet presAssocID="{72F20A9B-8987-47AE-B852-A6146F612020}" presName="rootConnector" presStyleLbl="node2" presStyleIdx="0" presStyleCnt="2"/>
      <dgm:spPr/>
    </dgm:pt>
    <dgm:pt modelId="{E064F209-31D8-4ECC-BA1D-C762D9836C56}" type="pres">
      <dgm:prSet presAssocID="{72F20A9B-8987-47AE-B852-A6146F612020}" presName="hierChild4" presStyleCnt="0"/>
      <dgm:spPr/>
    </dgm:pt>
    <dgm:pt modelId="{8236CA90-0F58-4687-94F6-3696D00CF2EC}" type="pres">
      <dgm:prSet presAssocID="{F0501F54-4B1A-446E-A756-A4A7712B2659}" presName="Name35" presStyleLbl="parChTrans1D3" presStyleIdx="0" presStyleCnt="3"/>
      <dgm:spPr/>
    </dgm:pt>
    <dgm:pt modelId="{732848CC-9819-49E1-9295-E5C241148DB0}" type="pres">
      <dgm:prSet presAssocID="{594AFE5E-9537-41A1-89F1-06EE17CD406F}" presName="hierRoot2" presStyleCnt="0">
        <dgm:presLayoutVars>
          <dgm:hierBranch val="r"/>
        </dgm:presLayoutVars>
      </dgm:prSet>
      <dgm:spPr/>
    </dgm:pt>
    <dgm:pt modelId="{FEAF2647-CFD4-48D0-8283-70BD814C04E7}" type="pres">
      <dgm:prSet presAssocID="{594AFE5E-9537-41A1-89F1-06EE17CD406F}" presName="rootComposite" presStyleCnt="0"/>
      <dgm:spPr/>
    </dgm:pt>
    <dgm:pt modelId="{D6C8C51D-053F-464C-82CA-EA45CF6E9859}" type="pres">
      <dgm:prSet presAssocID="{594AFE5E-9537-41A1-89F1-06EE17CD406F}" presName="rootText" presStyleLbl="node3" presStyleIdx="0" presStyleCnt="3" custLinFactNeighborX="-8778">
        <dgm:presLayoutVars>
          <dgm:chPref val="3"/>
        </dgm:presLayoutVars>
      </dgm:prSet>
      <dgm:spPr/>
    </dgm:pt>
    <dgm:pt modelId="{1752D5EB-8643-4B93-837A-2B017A84DBAC}" type="pres">
      <dgm:prSet presAssocID="{594AFE5E-9537-41A1-89F1-06EE17CD406F}" presName="rootConnector" presStyleLbl="node3" presStyleIdx="0" presStyleCnt="3"/>
      <dgm:spPr/>
    </dgm:pt>
    <dgm:pt modelId="{224EB575-67D2-491C-A02A-ECA644A2FA6A}" type="pres">
      <dgm:prSet presAssocID="{594AFE5E-9537-41A1-89F1-06EE17CD406F}" presName="hierChild4" presStyleCnt="0"/>
      <dgm:spPr/>
    </dgm:pt>
    <dgm:pt modelId="{99CAA331-80E7-4AA8-8B16-A5B9ABB34291}" type="pres">
      <dgm:prSet presAssocID="{594AFE5E-9537-41A1-89F1-06EE17CD406F}" presName="hierChild5" presStyleCnt="0"/>
      <dgm:spPr/>
    </dgm:pt>
    <dgm:pt modelId="{901B214B-BC37-4BBE-9B2F-86619D7B1CE1}" type="pres">
      <dgm:prSet presAssocID="{8B5978BD-869A-4AA7-ACE0-5254E60E7B1B}" presName="Name111" presStyleLbl="parChTrans1D4" presStyleIdx="0" presStyleCnt="2"/>
      <dgm:spPr/>
    </dgm:pt>
    <dgm:pt modelId="{217D4084-EE4F-4471-ADAB-134655AC7828}" type="pres">
      <dgm:prSet presAssocID="{6F6B34AC-0240-4437-924D-DDA41F627784}" presName="hierRoot3" presStyleCnt="0">
        <dgm:presLayoutVars>
          <dgm:hierBranch/>
        </dgm:presLayoutVars>
      </dgm:prSet>
      <dgm:spPr/>
    </dgm:pt>
    <dgm:pt modelId="{EA8E5F58-55B6-4518-89D0-99DD23BAAE43}" type="pres">
      <dgm:prSet presAssocID="{6F6B34AC-0240-4437-924D-DDA41F627784}" presName="rootComposite3" presStyleCnt="0"/>
      <dgm:spPr/>
    </dgm:pt>
    <dgm:pt modelId="{301EADD6-3BFB-4AE0-A0A4-0336DB307ECB}" type="pres">
      <dgm:prSet presAssocID="{6F6B34AC-0240-4437-924D-DDA41F627784}" presName="rootText3" presStyleLbl="asst3" presStyleIdx="0" presStyleCnt="1">
        <dgm:presLayoutVars>
          <dgm:chPref val="3"/>
        </dgm:presLayoutVars>
      </dgm:prSet>
      <dgm:spPr/>
    </dgm:pt>
    <dgm:pt modelId="{74A70763-E4EF-4D94-86FC-C4CE7B94986A}" type="pres">
      <dgm:prSet presAssocID="{6F6B34AC-0240-4437-924D-DDA41F627784}" presName="rootConnector3" presStyleLbl="asst3" presStyleIdx="0" presStyleCnt="1"/>
      <dgm:spPr/>
    </dgm:pt>
    <dgm:pt modelId="{38A79EEA-2B44-4091-84CD-D5E74EE92E32}" type="pres">
      <dgm:prSet presAssocID="{6F6B34AC-0240-4437-924D-DDA41F627784}" presName="hierChild6" presStyleCnt="0"/>
      <dgm:spPr/>
    </dgm:pt>
    <dgm:pt modelId="{626DDB20-4CE7-4047-90B9-0F2CD39E6419}" type="pres">
      <dgm:prSet presAssocID="{6F6B34AC-0240-4437-924D-DDA41F627784}" presName="hierChild7" presStyleCnt="0"/>
      <dgm:spPr/>
    </dgm:pt>
    <dgm:pt modelId="{592B0150-FED1-450C-BC61-1BFDFD34C159}" type="pres">
      <dgm:prSet presAssocID="{F24458D1-94E9-4D58-91C0-98FD59FFF732}" presName="Name35" presStyleLbl="parChTrans1D3" presStyleIdx="1" presStyleCnt="3"/>
      <dgm:spPr/>
    </dgm:pt>
    <dgm:pt modelId="{23E17247-2CB5-4932-97F4-B4678A0ACC2C}" type="pres">
      <dgm:prSet presAssocID="{A92D8A10-48DC-4BFA-9A87-B988D7CAC8A4}" presName="hierRoot2" presStyleCnt="0">
        <dgm:presLayoutVars>
          <dgm:hierBranch val="r"/>
        </dgm:presLayoutVars>
      </dgm:prSet>
      <dgm:spPr/>
    </dgm:pt>
    <dgm:pt modelId="{16AA6EE4-5B03-4E0E-B766-06EA7FA350DB}" type="pres">
      <dgm:prSet presAssocID="{A92D8A10-48DC-4BFA-9A87-B988D7CAC8A4}" presName="rootComposite" presStyleCnt="0"/>
      <dgm:spPr/>
    </dgm:pt>
    <dgm:pt modelId="{428B8C9F-B349-460D-ACAD-2CA1FF855B54}" type="pres">
      <dgm:prSet presAssocID="{A92D8A10-48DC-4BFA-9A87-B988D7CAC8A4}" presName="rootText" presStyleLbl="node3" presStyleIdx="1" presStyleCnt="3" custLinFactNeighborX="-10032">
        <dgm:presLayoutVars>
          <dgm:chPref val="3"/>
        </dgm:presLayoutVars>
      </dgm:prSet>
      <dgm:spPr/>
    </dgm:pt>
    <dgm:pt modelId="{9C49DEAE-06D6-4077-B191-6BEE1256B390}" type="pres">
      <dgm:prSet presAssocID="{A92D8A10-48DC-4BFA-9A87-B988D7CAC8A4}" presName="rootConnector" presStyleLbl="node3" presStyleIdx="1" presStyleCnt="3"/>
      <dgm:spPr/>
    </dgm:pt>
    <dgm:pt modelId="{0E3BAACF-E6A5-4AB7-BFD5-04EAB51531BA}" type="pres">
      <dgm:prSet presAssocID="{A92D8A10-48DC-4BFA-9A87-B988D7CAC8A4}" presName="hierChild4" presStyleCnt="0"/>
      <dgm:spPr/>
    </dgm:pt>
    <dgm:pt modelId="{046F23BC-D6D3-46A5-A35D-7CB272935BE2}" type="pres">
      <dgm:prSet presAssocID="{20740524-2FE2-469B-985E-E18900330745}" presName="Name50" presStyleLbl="parChTrans1D4" presStyleIdx="1" presStyleCnt="2"/>
      <dgm:spPr/>
    </dgm:pt>
    <dgm:pt modelId="{46BAF932-8BF3-4D91-B0C8-D8E6C34FFC32}" type="pres">
      <dgm:prSet presAssocID="{01306C81-423C-4C38-9716-FD8D6A55DB10}" presName="hierRoot2" presStyleCnt="0">
        <dgm:presLayoutVars>
          <dgm:hierBranch val="r"/>
        </dgm:presLayoutVars>
      </dgm:prSet>
      <dgm:spPr/>
    </dgm:pt>
    <dgm:pt modelId="{DB60B23A-D3BA-446E-A610-8D81F59540A4}" type="pres">
      <dgm:prSet presAssocID="{01306C81-423C-4C38-9716-FD8D6A55DB10}" presName="rootComposite" presStyleCnt="0"/>
      <dgm:spPr/>
    </dgm:pt>
    <dgm:pt modelId="{6D59DC73-6D0D-4811-AB5E-CE8745A884E0}" type="pres">
      <dgm:prSet presAssocID="{01306C81-423C-4C38-9716-FD8D6A55DB10}" presName="rootText" presStyleLbl="node4" presStyleIdx="0" presStyleCnt="1" custLinFactNeighborX="-22572" custLinFactNeighborY="3763">
        <dgm:presLayoutVars>
          <dgm:chPref val="3"/>
        </dgm:presLayoutVars>
      </dgm:prSet>
      <dgm:spPr/>
    </dgm:pt>
    <dgm:pt modelId="{769863AF-5ED3-49B7-AB5D-2883699F02DF}" type="pres">
      <dgm:prSet presAssocID="{01306C81-423C-4C38-9716-FD8D6A55DB10}" presName="rootConnector" presStyleLbl="node4" presStyleIdx="0" presStyleCnt="1"/>
      <dgm:spPr/>
    </dgm:pt>
    <dgm:pt modelId="{523ECBAD-5F96-415C-B31D-9FD3FCD051D0}" type="pres">
      <dgm:prSet presAssocID="{01306C81-423C-4C38-9716-FD8D6A55DB10}" presName="hierChild4" presStyleCnt="0"/>
      <dgm:spPr/>
    </dgm:pt>
    <dgm:pt modelId="{72288C1D-D48F-47AF-BC4F-9C2FCF43B754}" type="pres">
      <dgm:prSet presAssocID="{01306C81-423C-4C38-9716-FD8D6A55DB10}" presName="hierChild5" presStyleCnt="0"/>
      <dgm:spPr/>
    </dgm:pt>
    <dgm:pt modelId="{FF1C985D-090B-4179-8A1A-C772DD695D83}" type="pres">
      <dgm:prSet presAssocID="{A92D8A10-48DC-4BFA-9A87-B988D7CAC8A4}" presName="hierChild5" presStyleCnt="0"/>
      <dgm:spPr/>
    </dgm:pt>
    <dgm:pt modelId="{47E3F097-60D1-41F9-9B73-C4528D68352F}" type="pres">
      <dgm:prSet presAssocID="{72F20A9B-8987-47AE-B852-A6146F612020}" presName="hierChild5" presStyleCnt="0"/>
      <dgm:spPr/>
    </dgm:pt>
    <dgm:pt modelId="{BA8AF634-7266-4639-9D40-E388FC741B02}" type="pres">
      <dgm:prSet presAssocID="{060A29E6-F273-4DE0-A6CB-4393A05D4E2B}" presName="Name37" presStyleLbl="parChTrans1D2" presStyleIdx="1" presStyleCnt="2"/>
      <dgm:spPr/>
    </dgm:pt>
    <dgm:pt modelId="{27976AC5-FA45-4A0B-9E1F-22A844635E8F}" type="pres">
      <dgm:prSet presAssocID="{2C4E6929-9CB7-43BC-B43C-DA642E15FE40}" presName="hierRoot2" presStyleCnt="0">
        <dgm:presLayoutVars>
          <dgm:hierBranch/>
        </dgm:presLayoutVars>
      </dgm:prSet>
      <dgm:spPr/>
    </dgm:pt>
    <dgm:pt modelId="{221BE849-64D0-4473-BB97-BF2212337E0B}" type="pres">
      <dgm:prSet presAssocID="{2C4E6929-9CB7-43BC-B43C-DA642E15FE40}" presName="rootComposite" presStyleCnt="0"/>
      <dgm:spPr/>
    </dgm:pt>
    <dgm:pt modelId="{577BDB63-7A4A-440D-88E0-DFAE8BA56CA4}" type="pres">
      <dgm:prSet presAssocID="{2C4E6929-9CB7-43BC-B43C-DA642E15FE40}" presName="rootText" presStyleLbl="node2" presStyleIdx="1" presStyleCnt="2">
        <dgm:presLayoutVars>
          <dgm:chPref val="3"/>
        </dgm:presLayoutVars>
      </dgm:prSet>
      <dgm:spPr/>
    </dgm:pt>
    <dgm:pt modelId="{1E00CAA1-517C-4AC5-B14A-1BEEED462740}" type="pres">
      <dgm:prSet presAssocID="{2C4E6929-9CB7-43BC-B43C-DA642E15FE40}" presName="rootConnector" presStyleLbl="node2" presStyleIdx="1" presStyleCnt="2"/>
      <dgm:spPr/>
    </dgm:pt>
    <dgm:pt modelId="{B56C963B-8469-4318-A3D6-6E8C9365BF4C}" type="pres">
      <dgm:prSet presAssocID="{2C4E6929-9CB7-43BC-B43C-DA642E15FE40}" presName="hierChild4" presStyleCnt="0"/>
      <dgm:spPr/>
    </dgm:pt>
    <dgm:pt modelId="{A45865C0-3ED9-4E93-8640-5CDA8A6C6187}" type="pres">
      <dgm:prSet presAssocID="{4FEF2F52-ED55-4A8E-99E6-80415A17A228}" presName="Name35" presStyleLbl="parChTrans1D3" presStyleIdx="2" presStyleCnt="3"/>
      <dgm:spPr/>
    </dgm:pt>
    <dgm:pt modelId="{B9E161CF-7C26-4C78-979C-20F09E06FAC7}" type="pres">
      <dgm:prSet presAssocID="{FCCDE9E3-1AB2-40EA-89ED-37C16B78D6B2}" presName="hierRoot2" presStyleCnt="0">
        <dgm:presLayoutVars>
          <dgm:hierBranch val="r"/>
        </dgm:presLayoutVars>
      </dgm:prSet>
      <dgm:spPr/>
    </dgm:pt>
    <dgm:pt modelId="{87A41B3E-97CA-437C-B2DB-620F50C3D71D}" type="pres">
      <dgm:prSet presAssocID="{FCCDE9E3-1AB2-40EA-89ED-37C16B78D6B2}" presName="rootComposite" presStyleCnt="0"/>
      <dgm:spPr/>
    </dgm:pt>
    <dgm:pt modelId="{D54267AB-16DF-483F-81A2-9E1AF57556D1}" type="pres">
      <dgm:prSet presAssocID="{FCCDE9E3-1AB2-40EA-89ED-37C16B78D6B2}" presName="rootText" presStyleLbl="node3" presStyleIdx="2" presStyleCnt="3" custLinFactY="46726" custLinFactNeighborX="55" custLinFactNeighborY="100000">
        <dgm:presLayoutVars>
          <dgm:chPref val="3"/>
        </dgm:presLayoutVars>
      </dgm:prSet>
      <dgm:spPr/>
    </dgm:pt>
    <dgm:pt modelId="{6786B4B1-EF33-4A72-862D-9AF8EF6CB695}" type="pres">
      <dgm:prSet presAssocID="{FCCDE9E3-1AB2-40EA-89ED-37C16B78D6B2}" presName="rootConnector" presStyleLbl="node3" presStyleIdx="2" presStyleCnt="3"/>
      <dgm:spPr/>
    </dgm:pt>
    <dgm:pt modelId="{B9FF6CF4-75AB-429B-A1CD-8955C3358105}" type="pres">
      <dgm:prSet presAssocID="{FCCDE9E3-1AB2-40EA-89ED-37C16B78D6B2}" presName="hierChild4" presStyleCnt="0"/>
      <dgm:spPr/>
    </dgm:pt>
    <dgm:pt modelId="{B29CE362-647D-49C7-8E01-F654B3636703}" type="pres">
      <dgm:prSet presAssocID="{FCCDE9E3-1AB2-40EA-89ED-37C16B78D6B2}" presName="hierChild5" presStyleCnt="0"/>
      <dgm:spPr/>
    </dgm:pt>
    <dgm:pt modelId="{973B0242-B6A5-4327-90C5-9E5D569159AB}" type="pres">
      <dgm:prSet presAssocID="{2C4E6929-9CB7-43BC-B43C-DA642E15FE40}" presName="hierChild5" presStyleCnt="0"/>
      <dgm:spPr/>
    </dgm:pt>
    <dgm:pt modelId="{A42B9B1A-AA12-42CF-8BEC-246736286705}" type="pres">
      <dgm:prSet presAssocID="{F549B7F0-BE98-4E7F-8A8C-B15160DF0FA3}" presName="hierChild3" presStyleCnt="0"/>
      <dgm:spPr/>
    </dgm:pt>
  </dgm:ptLst>
  <dgm:cxnLst>
    <dgm:cxn modelId="{C531BE04-F850-4F8A-8E65-6EE07C118C42}" type="presOf" srcId="{A92D8A10-48DC-4BFA-9A87-B988D7CAC8A4}" destId="{428B8C9F-B349-460D-ACAD-2CA1FF855B54}" srcOrd="0" destOrd="0" presId="urn:microsoft.com/office/officeart/2005/8/layout/orgChart1"/>
    <dgm:cxn modelId="{DCE50E0B-5EE0-4AFD-8AFA-8FC30BF9D8B2}" type="presOf" srcId="{20740524-2FE2-469B-985E-E18900330745}" destId="{046F23BC-D6D3-46A5-A35D-7CB272935BE2}" srcOrd="0" destOrd="0" presId="urn:microsoft.com/office/officeart/2005/8/layout/orgChart1"/>
    <dgm:cxn modelId="{DAFAE110-43CA-4F06-9290-670B09E811B1}" type="presOf" srcId="{FCCDE9E3-1AB2-40EA-89ED-37C16B78D6B2}" destId="{6786B4B1-EF33-4A72-862D-9AF8EF6CB695}" srcOrd="1" destOrd="0" presId="urn:microsoft.com/office/officeart/2005/8/layout/orgChart1"/>
    <dgm:cxn modelId="{5AFBDC1B-C371-4625-A488-A33C1B843D3D}" type="presOf" srcId="{4FEF2F52-ED55-4A8E-99E6-80415A17A228}" destId="{A45865C0-3ED9-4E93-8640-5CDA8A6C6187}" srcOrd="0" destOrd="0" presId="urn:microsoft.com/office/officeart/2005/8/layout/orgChart1"/>
    <dgm:cxn modelId="{2FEAED1D-3A13-4465-B862-FE45F4870A92}" srcId="{46BA174C-87FA-40A9-98AF-573C9F0BA783}" destId="{F549B7F0-BE98-4E7F-8A8C-B15160DF0FA3}" srcOrd="0" destOrd="0" parTransId="{1E182BAB-B491-4E47-84AB-9026F7F3A57A}" sibTransId="{F46AC867-C4B4-4E24-880C-99736258E36C}"/>
    <dgm:cxn modelId="{93AD921F-8E5B-462C-A756-54255F8B25AD}" type="presOf" srcId="{594AFE5E-9537-41A1-89F1-06EE17CD406F}" destId="{1752D5EB-8643-4B93-837A-2B017A84DBAC}" srcOrd="1" destOrd="0" presId="urn:microsoft.com/office/officeart/2005/8/layout/orgChart1"/>
    <dgm:cxn modelId="{D72D3225-B7A4-444A-A376-16BE9B137498}" type="presOf" srcId="{E83036A4-17D4-4A36-9216-56A13CB7C867}" destId="{03F8440B-1C61-4AD0-8EE9-CB2975772C4D}" srcOrd="0" destOrd="0" presId="urn:microsoft.com/office/officeart/2005/8/layout/orgChart1"/>
    <dgm:cxn modelId="{0016A125-1439-41C0-82AE-614DC3109C50}" type="presOf" srcId="{F549B7F0-BE98-4E7F-8A8C-B15160DF0FA3}" destId="{D45BF58D-DE64-41A7-98E1-A6AF5F706D28}" srcOrd="0" destOrd="0" presId="urn:microsoft.com/office/officeart/2005/8/layout/orgChart1"/>
    <dgm:cxn modelId="{1ECB7126-F925-4854-873E-CD2D5B6EAB3D}" srcId="{F549B7F0-BE98-4E7F-8A8C-B15160DF0FA3}" destId="{2C4E6929-9CB7-43BC-B43C-DA642E15FE40}" srcOrd="1" destOrd="0" parTransId="{060A29E6-F273-4DE0-A6CB-4393A05D4E2B}" sibTransId="{8C08CD41-DBF5-4839-AFD9-595A9B1F4B28}"/>
    <dgm:cxn modelId="{6764A827-4AE2-48BD-8B86-3EA7C8C7F0D1}" type="presOf" srcId="{F549B7F0-BE98-4E7F-8A8C-B15160DF0FA3}" destId="{579F07F1-E1E3-4854-9522-A18013AF0313}" srcOrd="1" destOrd="0" presId="urn:microsoft.com/office/officeart/2005/8/layout/orgChart1"/>
    <dgm:cxn modelId="{BC64022A-6822-4961-862F-C9BD614B7244}" type="presOf" srcId="{8B5978BD-869A-4AA7-ACE0-5254E60E7B1B}" destId="{901B214B-BC37-4BBE-9B2F-86619D7B1CE1}" srcOrd="0" destOrd="0" presId="urn:microsoft.com/office/officeart/2005/8/layout/orgChart1"/>
    <dgm:cxn modelId="{DF5C822A-60CA-4B36-9858-BCD112F6D5B1}" srcId="{594AFE5E-9537-41A1-89F1-06EE17CD406F}" destId="{6F6B34AC-0240-4437-924D-DDA41F627784}" srcOrd="0" destOrd="0" parTransId="{8B5978BD-869A-4AA7-ACE0-5254E60E7B1B}" sibTransId="{4C240793-9746-470C-B813-1F35DC3C9538}"/>
    <dgm:cxn modelId="{597DA22B-F2EB-4D3A-B009-0AD2CFB61E5C}" type="presOf" srcId="{01306C81-423C-4C38-9716-FD8D6A55DB10}" destId="{769863AF-5ED3-49B7-AB5D-2883699F02DF}" srcOrd="1" destOrd="0" presId="urn:microsoft.com/office/officeart/2005/8/layout/orgChart1"/>
    <dgm:cxn modelId="{57982733-BF97-4C0C-88DE-7D127F8F3C69}" type="presOf" srcId="{6F6B34AC-0240-4437-924D-DDA41F627784}" destId="{301EADD6-3BFB-4AE0-A0A4-0336DB307ECB}" srcOrd="0" destOrd="0" presId="urn:microsoft.com/office/officeart/2005/8/layout/orgChart1"/>
    <dgm:cxn modelId="{E2467935-96CD-45B8-9D3D-957E6CE2BF67}" type="presOf" srcId="{72F20A9B-8987-47AE-B852-A6146F612020}" destId="{EDA884DC-0A76-475F-80CC-DDAB617927F8}" srcOrd="1" destOrd="0" presId="urn:microsoft.com/office/officeart/2005/8/layout/orgChart1"/>
    <dgm:cxn modelId="{322BA137-7C04-4B87-AFED-D4007AC68641}" type="presOf" srcId="{FCCDE9E3-1AB2-40EA-89ED-37C16B78D6B2}" destId="{D54267AB-16DF-483F-81A2-9E1AF57556D1}" srcOrd="0" destOrd="0" presId="urn:microsoft.com/office/officeart/2005/8/layout/orgChart1"/>
    <dgm:cxn modelId="{19FD873F-3841-4AA7-862B-E7F075A5A5F5}" type="presOf" srcId="{594AFE5E-9537-41A1-89F1-06EE17CD406F}" destId="{D6C8C51D-053F-464C-82CA-EA45CF6E9859}" srcOrd="0" destOrd="0" presId="urn:microsoft.com/office/officeart/2005/8/layout/orgChart1"/>
    <dgm:cxn modelId="{C88EE365-5AF1-4897-9216-0B9C1BB63951}" type="presOf" srcId="{2C4E6929-9CB7-43BC-B43C-DA642E15FE40}" destId="{1E00CAA1-517C-4AC5-B14A-1BEEED462740}" srcOrd="1" destOrd="0" presId="urn:microsoft.com/office/officeart/2005/8/layout/orgChart1"/>
    <dgm:cxn modelId="{3B12B849-82BE-43B3-AD38-F7E75711F2E0}" type="presOf" srcId="{060A29E6-F273-4DE0-A6CB-4393A05D4E2B}" destId="{BA8AF634-7266-4639-9D40-E388FC741B02}" srcOrd="0" destOrd="0" presId="urn:microsoft.com/office/officeart/2005/8/layout/orgChart1"/>
    <dgm:cxn modelId="{97FB6C58-E872-4D5D-9ABF-4E9708BCADF9}" srcId="{72F20A9B-8987-47AE-B852-A6146F612020}" destId="{594AFE5E-9537-41A1-89F1-06EE17CD406F}" srcOrd="0" destOrd="0" parTransId="{F0501F54-4B1A-446E-A756-A4A7712B2659}" sibTransId="{641FF5CD-EF8D-42AB-947D-238ACD5CE14F}"/>
    <dgm:cxn modelId="{86AD9179-E5E5-4D4A-9528-687AD449214C}" srcId="{F549B7F0-BE98-4E7F-8A8C-B15160DF0FA3}" destId="{72F20A9B-8987-47AE-B852-A6146F612020}" srcOrd="0" destOrd="0" parTransId="{E83036A4-17D4-4A36-9216-56A13CB7C867}" sibTransId="{3D48E0A8-4143-441B-96CE-AD0C445E01A9}"/>
    <dgm:cxn modelId="{89E02482-C230-45C6-BDCC-D17D96B76EF7}" srcId="{A92D8A10-48DC-4BFA-9A87-B988D7CAC8A4}" destId="{01306C81-423C-4C38-9716-FD8D6A55DB10}" srcOrd="0" destOrd="0" parTransId="{20740524-2FE2-469B-985E-E18900330745}" sibTransId="{27A68C11-F309-4A9D-B1A7-8E2F9657D2BB}"/>
    <dgm:cxn modelId="{C75EC18C-EB43-48DC-A57F-81C632313F02}" type="presOf" srcId="{F24458D1-94E9-4D58-91C0-98FD59FFF732}" destId="{592B0150-FED1-450C-BC61-1BFDFD34C159}" srcOrd="0" destOrd="0" presId="urn:microsoft.com/office/officeart/2005/8/layout/orgChart1"/>
    <dgm:cxn modelId="{0ED319B3-6646-4920-B81E-3603658FC7DB}" srcId="{2C4E6929-9CB7-43BC-B43C-DA642E15FE40}" destId="{FCCDE9E3-1AB2-40EA-89ED-37C16B78D6B2}" srcOrd="0" destOrd="0" parTransId="{4FEF2F52-ED55-4A8E-99E6-80415A17A228}" sibTransId="{A934FF6B-2857-4EA8-9A00-918446159D03}"/>
    <dgm:cxn modelId="{75869CBC-BB14-4D58-9447-05A0CDE25534}" srcId="{72F20A9B-8987-47AE-B852-A6146F612020}" destId="{A92D8A10-48DC-4BFA-9A87-B988D7CAC8A4}" srcOrd="1" destOrd="0" parTransId="{F24458D1-94E9-4D58-91C0-98FD59FFF732}" sibTransId="{BA1E5DEB-567F-4554-8CB9-E21CE79245DD}"/>
    <dgm:cxn modelId="{DA24F7BC-333A-48C2-A0B3-763C759EA158}" type="presOf" srcId="{2C4E6929-9CB7-43BC-B43C-DA642E15FE40}" destId="{577BDB63-7A4A-440D-88E0-DFAE8BA56CA4}" srcOrd="0" destOrd="0" presId="urn:microsoft.com/office/officeart/2005/8/layout/orgChart1"/>
    <dgm:cxn modelId="{AF4823BD-73B2-4FA5-BA5D-91A29A2E005F}" type="presOf" srcId="{01306C81-423C-4C38-9716-FD8D6A55DB10}" destId="{6D59DC73-6D0D-4811-AB5E-CE8745A884E0}" srcOrd="0" destOrd="0" presId="urn:microsoft.com/office/officeart/2005/8/layout/orgChart1"/>
    <dgm:cxn modelId="{87228BC8-C5C6-4F26-B80B-B62807490B9E}" type="presOf" srcId="{6F6B34AC-0240-4437-924D-DDA41F627784}" destId="{74A70763-E4EF-4D94-86FC-C4CE7B94986A}" srcOrd="1" destOrd="0" presId="urn:microsoft.com/office/officeart/2005/8/layout/orgChart1"/>
    <dgm:cxn modelId="{1F805CCA-1D55-4203-A112-8993D7903EB4}" type="presOf" srcId="{72F20A9B-8987-47AE-B852-A6146F612020}" destId="{77C11858-5DC1-4363-8CCA-6DA236A77E5D}" srcOrd="0" destOrd="0" presId="urn:microsoft.com/office/officeart/2005/8/layout/orgChart1"/>
    <dgm:cxn modelId="{B2EC0DCE-DBF7-43DE-84F9-ECCD0F2083C3}" type="presOf" srcId="{F0501F54-4B1A-446E-A756-A4A7712B2659}" destId="{8236CA90-0F58-4687-94F6-3696D00CF2EC}" srcOrd="0" destOrd="0" presId="urn:microsoft.com/office/officeart/2005/8/layout/orgChart1"/>
    <dgm:cxn modelId="{15D6F2D0-5799-4F71-899D-E63B766659E0}" type="presOf" srcId="{A92D8A10-48DC-4BFA-9A87-B988D7CAC8A4}" destId="{9C49DEAE-06D6-4077-B191-6BEE1256B390}" srcOrd="1" destOrd="0" presId="urn:microsoft.com/office/officeart/2005/8/layout/orgChart1"/>
    <dgm:cxn modelId="{18AEC2D1-05EA-41FF-BB30-5B7A16F8611F}" type="presOf" srcId="{46BA174C-87FA-40A9-98AF-573C9F0BA783}" destId="{7DC39673-7F63-464E-99D9-9F8F60392233}" srcOrd="0" destOrd="0" presId="urn:microsoft.com/office/officeart/2005/8/layout/orgChart1"/>
    <dgm:cxn modelId="{DBB8D034-EF66-4951-8CC3-046A1B62372C}" type="presParOf" srcId="{7DC39673-7F63-464E-99D9-9F8F60392233}" destId="{BD9B3031-6B97-4D96-880E-41D0CB4B5DCA}" srcOrd="0" destOrd="0" presId="urn:microsoft.com/office/officeart/2005/8/layout/orgChart1"/>
    <dgm:cxn modelId="{B0567EC0-00AC-42BB-9A68-BAFBCF557401}" type="presParOf" srcId="{BD9B3031-6B97-4D96-880E-41D0CB4B5DCA}" destId="{C4488F9C-8584-4B3A-B729-7E3EC82D01BB}" srcOrd="0" destOrd="0" presId="urn:microsoft.com/office/officeart/2005/8/layout/orgChart1"/>
    <dgm:cxn modelId="{BC2F4789-FE27-4AF5-A95B-FC6D0612C92F}" type="presParOf" srcId="{C4488F9C-8584-4B3A-B729-7E3EC82D01BB}" destId="{D45BF58D-DE64-41A7-98E1-A6AF5F706D28}" srcOrd="0" destOrd="0" presId="urn:microsoft.com/office/officeart/2005/8/layout/orgChart1"/>
    <dgm:cxn modelId="{4BC30040-7859-484B-A24A-50E83BF99B39}" type="presParOf" srcId="{C4488F9C-8584-4B3A-B729-7E3EC82D01BB}" destId="{579F07F1-E1E3-4854-9522-A18013AF0313}" srcOrd="1" destOrd="0" presId="urn:microsoft.com/office/officeart/2005/8/layout/orgChart1"/>
    <dgm:cxn modelId="{A04E6DF3-0714-48B1-9CFF-E289014332DB}" type="presParOf" srcId="{BD9B3031-6B97-4D96-880E-41D0CB4B5DCA}" destId="{6F984389-6D60-4410-86D4-47BE76885402}" srcOrd="1" destOrd="0" presId="urn:microsoft.com/office/officeart/2005/8/layout/orgChart1"/>
    <dgm:cxn modelId="{2448A952-5CBE-433C-9F07-0B06780470DB}" type="presParOf" srcId="{6F984389-6D60-4410-86D4-47BE76885402}" destId="{03F8440B-1C61-4AD0-8EE9-CB2975772C4D}" srcOrd="0" destOrd="0" presId="urn:microsoft.com/office/officeart/2005/8/layout/orgChart1"/>
    <dgm:cxn modelId="{56390D5E-1C9D-48D3-A04E-50670FD532D7}" type="presParOf" srcId="{6F984389-6D60-4410-86D4-47BE76885402}" destId="{7E95C943-F6F6-4A96-9068-568FDE3498B3}" srcOrd="1" destOrd="0" presId="urn:microsoft.com/office/officeart/2005/8/layout/orgChart1"/>
    <dgm:cxn modelId="{90C5F17D-192E-46F8-A782-71BB0F44E52B}" type="presParOf" srcId="{7E95C943-F6F6-4A96-9068-568FDE3498B3}" destId="{885FFD25-E282-40C9-A0DC-0F566722F63F}" srcOrd="0" destOrd="0" presId="urn:microsoft.com/office/officeart/2005/8/layout/orgChart1"/>
    <dgm:cxn modelId="{F02BBAC3-3A7F-4658-8F66-D85493798450}" type="presParOf" srcId="{885FFD25-E282-40C9-A0DC-0F566722F63F}" destId="{77C11858-5DC1-4363-8CCA-6DA236A77E5D}" srcOrd="0" destOrd="0" presId="urn:microsoft.com/office/officeart/2005/8/layout/orgChart1"/>
    <dgm:cxn modelId="{D0CDEA5D-8474-4805-9B7E-B14E7C0C57BF}" type="presParOf" srcId="{885FFD25-E282-40C9-A0DC-0F566722F63F}" destId="{EDA884DC-0A76-475F-80CC-DDAB617927F8}" srcOrd="1" destOrd="0" presId="urn:microsoft.com/office/officeart/2005/8/layout/orgChart1"/>
    <dgm:cxn modelId="{99A0AAC0-7353-4122-8EA1-4B7BFAC3A855}" type="presParOf" srcId="{7E95C943-F6F6-4A96-9068-568FDE3498B3}" destId="{E064F209-31D8-4ECC-BA1D-C762D9836C56}" srcOrd="1" destOrd="0" presId="urn:microsoft.com/office/officeart/2005/8/layout/orgChart1"/>
    <dgm:cxn modelId="{C28A0971-88B0-4FA6-8CF2-4DE0D05B35E7}" type="presParOf" srcId="{E064F209-31D8-4ECC-BA1D-C762D9836C56}" destId="{8236CA90-0F58-4687-94F6-3696D00CF2EC}" srcOrd="0" destOrd="0" presId="urn:microsoft.com/office/officeart/2005/8/layout/orgChart1"/>
    <dgm:cxn modelId="{88D963E4-3721-4A5F-9359-FBEF56C0F685}" type="presParOf" srcId="{E064F209-31D8-4ECC-BA1D-C762D9836C56}" destId="{732848CC-9819-49E1-9295-E5C241148DB0}" srcOrd="1" destOrd="0" presId="urn:microsoft.com/office/officeart/2005/8/layout/orgChart1"/>
    <dgm:cxn modelId="{EEBB2D18-0CD3-4D89-924F-94BEB6BE847F}" type="presParOf" srcId="{732848CC-9819-49E1-9295-E5C241148DB0}" destId="{FEAF2647-CFD4-48D0-8283-70BD814C04E7}" srcOrd="0" destOrd="0" presId="urn:microsoft.com/office/officeart/2005/8/layout/orgChart1"/>
    <dgm:cxn modelId="{11D544AD-C798-458F-B2F0-156FE468F702}" type="presParOf" srcId="{FEAF2647-CFD4-48D0-8283-70BD814C04E7}" destId="{D6C8C51D-053F-464C-82CA-EA45CF6E9859}" srcOrd="0" destOrd="0" presId="urn:microsoft.com/office/officeart/2005/8/layout/orgChart1"/>
    <dgm:cxn modelId="{43E8B81F-84AC-4867-81CC-F9CE2A64E50F}" type="presParOf" srcId="{FEAF2647-CFD4-48D0-8283-70BD814C04E7}" destId="{1752D5EB-8643-4B93-837A-2B017A84DBAC}" srcOrd="1" destOrd="0" presId="urn:microsoft.com/office/officeart/2005/8/layout/orgChart1"/>
    <dgm:cxn modelId="{15A5C7BC-590B-4735-99DC-15FD78DA3678}" type="presParOf" srcId="{732848CC-9819-49E1-9295-E5C241148DB0}" destId="{224EB575-67D2-491C-A02A-ECA644A2FA6A}" srcOrd="1" destOrd="0" presId="urn:microsoft.com/office/officeart/2005/8/layout/orgChart1"/>
    <dgm:cxn modelId="{334C7FF2-9703-4F96-BAE0-81843ACCA284}" type="presParOf" srcId="{732848CC-9819-49E1-9295-E5C241148DB0}" destId="{99CAA331-80E7-4AA8-8B16-A5B9ABB34291}" srcOrd="2" destOrd="0" presId="urn:microsoft.com/office/officeart/2005/8/layout/orgChart1"/>
    <dgm:cxn modelId="{8C56735A-CD62-45EC-8FAE-9F532AA00C3B}" type="presParOf" srcId="{99CAA331-80E7-4AA8-8B16-A5B9ABB34291}" destId="{901B214B-BC37-4BBE-9B2F-86619D7B1CE1}" srcOrd="0" destOrd="0" presId="urn:microsoft.com/office/officeart/2005/8/layout/orgChart1"/>
    <dgm:cxn modelId="{9C41C3C6-CB81-466E-AE19-B3525E525655}" type="presParOf" srcId="{99CAA331-80E7-4AA8-8B16-A5B9ABB34291}" destId="{217D4084-EE4F-4471-ADAB-134655AC7828}" srcOrd="1" destOrd="0" presId="urn:microsoft.com/office/officeart/2005/8/layout/orgChart1"/>
    <dgm:cxn modelId="{224C6F0A-8726-49A0-8727-389AE1DAD7A1}" type="presParOf" srcId="{217D4084-EE4F-4471-ADAB-134655AC7828}" destId="{EA8E5F58-55B6-4518-89D0-99DD23BAAE43}" srcOrd="0" destOrd="0" presId="urn:microsoft.com/office/officeart/2005/8/layout/orgChart1"/>
    <dgm:cxn modelId="{373DE2F6-00E3-4DD2-89D4-C928B7EA6AB8}" type="presParOf" srcId="{EA8E5F58-55B6-4518-89D0-99DD23BAAE43}" destId="{301EADD6-3BFB-4AE0-A0A4-0336DB307ECB}" srcOrd="0" destOrd="0" presId="urn:microsoft.com/office/officeart/2005/8/layout/orgChart1"/>
    <dgm:cxn modelId="{43762B37-4C3C-4380-A91D-B6C61EFC6425}" type="presParOf" srcId="{EA8E5F58-55B6-4518-89D0-99DD23BAAE43}" destId="{74A70763-E4EF-4D94-86FC-C4CE7B94986A}" srcOrd="1" destOrd="0" presId="urn:microsoft.com/office/officeart/2005/8/layout/orgChart1"/>
    <dgm:cxn modelId="{9C202A81-0AA5-4A1E-B3F2-435B21F3C39F}" type="presParOf" srcId="{217D4084-EE4F-4471-ADAB-134655AC7828}" destId="{38A79EEA-2B44-4091-84CD-D5E74EE92E32}" srcOrd="1" destOrd="0" presId="urn:microsoft.com/office/officeart/2005/8/layout/orgChart1"/>
    <dgm:cxn modelId="{9DF05E63-2B7B-487B-93D6-B5F741D6EE53}" type="presParOf" srcId="{217D4084-EE4F-4471-ADAB-134655AC7828}" destId="{626DDB20-4CE7-4047-90B9-0F2CD39E6419}" srcOrd="2" destOrd="0" presId="urn:microsoft.com/office/officeart/2005/8/layout/orgChart1"/>
    <dgm:cxn modelId="{5F7A008E-EED3-4363-A9D7-8CCECC8980C6}" type="presParOf" srcId="{E064F209-31D8-4ECC-BA1D-C762D9836C56}" destId="{592B0150-FED1-450C-BC61-1BFDFD34C159}" srcOrd="2" destOrd="0" presId="urn:microsoft.com/office/officeart/2005/8/layout/orgChart1"/>
    <dgm:cxn modelId="{1AF31D0A-D7AB-4A0C-90DF-0F1162D6EA7C}" type="presParOf" srcId="{E064F209-31D8-4ECC-BA1D-C762D9836C56}" destId="{23E17247-2CB5-4932-97F4-B4678A0ACC2C}" srcOrd="3" destOrd="0" presId="urn:microsoft.com/office/officeart/2005/8/layout/orgChart1"/>
    <dgm:cxn modelId="{B68330EE-0682-4A8B-B526-8CCE39C6DD20}" type="presParOf" srcId="{23E17247-2CB5-4932-97F4-B4678A0ACC2C}" destId="{16AA6EE4-5B03-4E0E-B766-06EA7FA350DB}" srcOrd="0" destOrd="0" presId="urn:microsoft.com/office/officeart/2005/8/layout/orgChart1"/>
    <dgm:cxn modelId="{A83B95D0-51F8-4BF7-A741-04ACAE29379A}" type="presParOf" srcId="{16AA6EE4-5B03-4E0E-B766-06EA7FA350DB}" destId="{428B8C9F-B349-460D-ACAD-2CA1FF855B54}" srcOrd="0" destOrd="0" presId="urn:microsoft.com/office/officeart/2005/8/layout/orgChart1"/>
    <dgm:cxn modelId="{0DD383BA-AE1C-4761-B5D4-BE1F5FAE903A}" type="presParOf" srcId="{16AA6EE4-5B03-4E0E-B766-06EA7FA350DB}" destId="{9C49DEAE-06D6-4077-B191-6BEE1256B390}" srcOrd="1" destOrd="0" presId="urn:microsoft.com/office/officeart/2005/8/layout/orgChart1"/>
    <dgm:cxn modelId="{1663F598-7F22-4047-9A5F-7812E09B5643}" type="presParOf" srcId="{23E17247-2CB5-4932-97F4-B4678A0ACC2C}" destId="{0E3BAACF-E6A5-4AB7-BFD5-04EAB51531BA}" srcOrd="1" destOrd="0" presId="urn:microsoft.com/office/officeart/2005/8/layout/orgChart1"/>
    <dgm:cxn modelId="{37760F16-678C-4B30-A5B7-95A3BA1D40F4}" type="presParOf" srcId="{0E3BAACF-E6A5-4AB7-BFD5-04EAB51531BA}" destId="{046F23BC-D6D3-46A5-A35D-7CB272935BE2}" srcOrd="0" destOrd="0" presId="urn:microsoft.com/office/officeart/2005/8/layout/orgChart1"/>
    <dgm:cxn modelId="{7B43FE97-C10D-4B02-B0FC-11BE55B941F7}" type="presParOf" srcId="{0E3BAACF-E6A5-4AB7-BFD5-04EAB51531BA}" destId="{46BAF932-8BF3-4D91-B0C8-D8E6C34FFC32}" srcOrd="1" destOrd="0" presId="urn:microsoft.com/office/officeart/2005/8/layout/orgChart1"/>
    <dgm:cxn modelId="{0FB52091-CD7D-436F-A654-D9A42936C169}" type="presParOf" srcId="{46BAF932-8BF3-4D91-B0C8-D8E6C34FFC32}" destId="{DB60B23A-D3BA-446E-A610-8D81F59540A4}" srcOrd="0" destOrd="0" presId="urn:microsoft.com/office/officeart/2005/8/layout/orgChart1"/>
    <dgm:cxn modelId="{FFE8527C-A953-4C5C-B31C-06A964CB9A4F}" type="presParOf" srcId="{DB60B23A-D3BA-446E-A610-8D81F59540A4}" destId="{6D59DC73-6D0D-4811-AB5E-CE8745A884E0}" srcOrd="0" destOrd="0" presId="urn:microsoft.com/office/officeart/2005/8/layout/orgChart1"/>
    <dgm:cxn modelId="{572C5B29-536C-41CC-BC08-4248DE6749FE}" type="presParOf" srcId="{DB60B23A-D3BA-446E-A610-8D81F59540A4}" destId="{769863AF-5ED3-49B7-AB5D-2883699F02DF}" srcOrd="1" destOrd="0" presId="urn:microsoft.com/office/officeart/2005/8/layout/orgChart1"/>
    <dgm:cxn modelId="{B598BE64-26D6-4D2A-BF9D-3F2CA5104657}" type="presParOf" srcId="{46BAF932-8BF3-4D91-B0C8-D8E6C34FFC32}" destId="{523ECBAD-5F96-415C-B31D-9FD3FCD051D0}" srcOrd="1" destOrd="0" presId="urn:microsoft.com/office/officeart/2005/8/layout/orgChart1"/>
    <dgm:cxn modelId="{2938A67C-056B-4822-9308-AC2A33F40717}" type="presParOf" srcId="{46BAF932-8BF3-4D91-B0C8-D8E6C34FFC32}" destId="{72288C1D-D48F-47AF-BC4F-9C2FCF43B754}" srcOrd="2" destOrd="0" presId="urn:microsoft.com/office/officeart/2005/8/layout/orgChart1"/>
    <dgm:cxn modelId="{4A501778-AAD6-4B4C-863E-B0669DFC7AA7}" type="presParOf" srcId="{23E17247-2CB5-4932-97F4-B4678A0ACC2C}" destId="{FF1C985D-090B-4179-8A1A-C772DD695D83}" srcOrd="2" destOrd="0" presId="urn:microsoft.com/office/officeart/2005/8/layout/orgChart1"/>
    <dgm:cxn modelId="{A4533816-3867-4684-96CB-A21E5CC8C508}" type="presParOf" srcId="{7E95C943-F6F6-4A96-9068-568FDE3498B3}" destId="{47E3F097-60D1-41F9-9B73-C4528D68352F}" srcOrd="2" destOrd="0" presId="urn:microsoft.com/office/officeart/2005/8/layout/orgChart1"/>
    <dgm:cxn modelId="{A5A74E20-E1F8-40EC-80FA-7EA440BCF155}" type="presParOf" srcId="{6F984389-6D60-4410-86D4-47BE76885402}" destId="{BA8AF634-7266-4639-9D40-E388FC741B02}" srcOrd="2" destOrd="0" presId="urn:microsoft.com/office/officeart/2005/8/layout/orgChart1"/>
    <dgm:cxn modelId="{3D8A95F2-C982-4CDA-B04D-22555D55D2C5}" type="presParOf" srcId="{6F984389-6D60-4410-86D4-47BE76885402}" destId="{27976AC5-FA45-4A0B-9E1F-22A844635E8F}" srcOrd="3" destOrd="0" presId="urn:microsoft.com/office/officeart/2005/8/layout/orgChart1"/>
    <dgm:cxn modelId="{2065EDAD-6381-40BC-94D9-078D1CFBD26F}" type="presParOf" srcId="{27976AC5-FA45-4A0B-9E1F-22A844635E8F}" destId="{221BE849-64D0-4473-BB97-BF2212337E0B}" srcOrd="0" destOrd="0" presId="urn:microsoft.com/office/officeart/2005/8/layout/orgChart1"/>
    <dgm:cxn modelId="{B14A2A7C-A284-4F43-9F56-6F5172FB1E31}" type="presParOf" srcId="{221BE849-64D0-4473-BB97-BF2212337E0B}" destId="{577BDB63-7A4A-440D-88E0-DFAE8BA56CA4}" srcOrd="0" destOrd="0" presId="urn:microsoft.com/office/officeart/2005/8/layout/orgChart1"/>
    <dgm:cxn modelId="{A92B3721-1CD5-404D-A12F-0EEBCC01C6A6}" type="presParOf" srcId="{221BE849-64D0-4473-BB97-BF2212337E0B}" destId="{1E00CAA1-517C-4AC5-B14A-1BEEED462740}" srcOrd="1" destOrd="0" presId="urn:microsoft.com/office/officeart/2005/8/layout/orgChart1"/>
    <dgm:cxn modelId="{6FD03C42-FC08-44D7-9877-2E24A06FB3ED}" type="presParOf" srcId="{27976AC5-FA45-4A0B-9E1F-22A844635E8F}" destId="{B56C963B-8469-4318-A3D6-6E8C9365BF4C}" srcOrd="1" destOrd="0" presId="urn:microsoft.com/office/officeart/2005/8/layout/orgChart1"/>
    <dgm:cxn modelId="{69F5B3FC-ABE5-45A0-8E7D-4135D0666B44}" type="presParOf" srcId="{B56C963B-8469-4318-A3D6-6E8C9365BF4C}" destId="{A45865C0-3ED9-4E93-8640-5CDA8A6C6187}" srcOrd="0" destOrd="0" presId="urn:microsoft.com/office/officeart/2005/8/layout/orgChart1"/>
    <dgm:cxn modelId="{7E786C87-0CDC-4D73-B213-11602426FA67}" type="presParOf" srcId="{B56C963B-8469-4318-A3D6-6E8C9365BF4C}" destId="{B9E161CF-7C26-4C78-979C-20F09E06FAC7}" srcOrd="1" destOrd="0" presId="urn:microsoft.com/office/officeart/2005/8/layout/orgChart1"/>
    <dgm:cxn modelId="{02FBDA9C-1C89-4258-9027-F83A378BD3BC}" type="presParOf" srcId="{B9E161CF-7C26-4C78-979C-20F09E06FAC7}" destId="{87A41B3E-97CA-437C-B2DB-620F50C3D71D}" srcOrd="0" destOrd="0" presId="urn:microsoft.com/office/officeart/2005/8/layout/orgChart1"/>
    <dgm:cxn modelId="{AAD08338-5B10-45BA-B0C9-B3482587C796}" type="presParOf" srcId="{87A41B3E-97CA-437C-B2DB-620F50C3D71D}" destId="{D54267AB-16DF-483F-81A2-9E1AF57556D1}" srcOrd="0" destOrd="0" presId="urn:microsoft.com/office/officeart/2005/8/layout/orgChart1"/>
    <dgm:cxn modelId="{27201C7C-EC87-4D0C-BDAC-ACF31EED0E5B}" type="presParOf" srcId="{87A41B3E-97CA-437C-B2DB-620F50C3D71D}" destId="{6786B4B1-EF33-4A72-862D-9AF8EF6CB695}" srcOrd="1" destOrd="0" presId="urn:microsoft.com/office/officeart/2005/8/layout/orgChart1"/>
    <dgm:cxn modelId="{B1F63C8E-3AD2-4D66-9B9B-BA7F161D1908}" type="presParOf" srcId="{B9E161CF-7C26-4C78-979C-20F09E06FAC7}" destId="{B9FF6CF4-75AB-429B-A1CD-8955C3358105}" srcOrd="1" destOrd="0" presId="urn:microsoft.com/office/officeart/2005/8/layout/orgChart1"/>
    <dgm:cxn modelId="{7FBAE2E2-7AF3-4004-A0B8-7EE3B945A44A}" type="presParOf" srcId="{B9E161CF-7C26-4C78-979C-20F09E06FAC7}" destId="{B29CE362-647D-49C7-8E01-F654B3636703}" srcOrd="2" destOrd="0" presId="urn:microsoft.com/office/officeart/2005/8/layout/orgChart1"/>
    <dgm:cxn modelId="{7C9E388F-1181-4496-B05B-BB98A25C7F15}" type="presParOf" srcId="{27976AC5-FA45-4A0B-9E1F-22A844635E8F}" destId="{973B0242-B6A5-4327-90C5-9E5D569159AB}" srcOrd="2" destOrd="0" presId="urn:microsoft.com/office/officeart/2005/8/layout/orgChart1"/>
    <dgm:cxn modelId="{93B4464C-6CA5-4792-B3EC-2CAF511D1939}" type="presParOf" srcId="{BD9B3031-6B97-4D96-880E-41D0CB4B5DCA}" destId="{A42B9B1A-AA12-42CF-8BEC-24673628670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5865C0-3ED9-4E93-8640-5CDA8A6C6187}">
      <dsp:nvSpPr>
        <dsp:cNvPr id="0" name=""/>
        <dsp:cNvSpPr/>
      </dsp:nvSpPr>
      <dsp:spPr>
        <a:xfrm>
          <a:off x="5309380" y="1874086"/>
          <a:ext cx="91440" cy="14334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3927"/>
              </a:lnTo>
              <a:lnTo>
                <a:pt x="46139" y="1273927"/>
              </a:lnTo>
              <a:lnTo>
                <a:pt x="46139" y="143342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8AF634-7266-4639-9D40-E388FC741B02}">
      <dsp:nvSpPr>
        <dsp:cNvPr id="0" name=""/>
        <dsp:cNvSpPr/>
      </dsp:nvSpPr>
      <dsp:spPr>
        <a:xfrm>
          <a:off x="3976555" y="795554"/>
          <a:ext cx="1378545" cy="3190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501"/>
              </a:lnTo>
              <a:lnTo>
                <a:pt x="1378545" y="159501"/>
              </a:lnTo>
              <a:lnTo>
                <a:pt x="1378545" y="3190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6F23BC-D6D3-46A5-A35D-7CB272935BE2}">
      <dsp:nvSpPr>
        <dsp:cNvPr id="0" name=""/>
        <dsp:cNvSpPr/>
      </dsp:nvSpPr>
      <dsp:spPr>
        <a:xfrm>
          <a:off x="2711304" y="2952617"/>
          <a:ext cx="91440" cy="7273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7347"/>
              </a:lnTo>
              <a:lnTo>
                <a:pt x="83088" y="72734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2B0150-FED1-450C-BC61-1BFDFD34C159}">
      <dsp:nvSpPr>
        <dsp:cNvPr id="0" name=""/>
        <dsp:cNvSpPr/>
      </dsp:nvSpPr>
      <dsp:spPr>
        <a:xfrm>
          <a:off x="2378946" y="1874086"/>
          <a:ext cx="985701" cy="3190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501"/>
              </a:lnTo>
              <a:lnTo>
                <a:pt x="985701" y="159501"/>
              </a:lnTo>
              <a:lnTo>
                <a:pt x="985701" y="3190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1B214B-BC37-4BBE-9B2F-86619D7B1CE1}">
      <dsp:nvSpPr>
        <dsp:cNvPr id="0" name=""/>
        <dsp:cNvSpPr/>
      </dsp:nvSpPr>
      <dsp:spPr>
        <a:xfrm>
          <a:off x="1473758" y="2952617"/>
          <a:ext cx="91440" cy="698766"/>
        </a:xfrm>
        <a:custGeom>
          <a:avLst/>
          <a:gdLst/>
          <a:ahLst/>
          <a:cxnLst/>
          <a:rect l="0" t="0" r="0" b="0"/>
          <a:pathLst>
            <a:path>
              <a:moveTo>
                <a:pt x="71878" y="0"/>
              </a:moveTo>
              <a:lnTo>
                <a:pt x="71878" y="698766"/>
              </a:lnTo>
              <a:lnTo>
                <a:pt x="45720" y="69876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6CA90-0F58-4687-94F6-3696D00CF2EC}">
      <dsp:nvSpPr>
        <dsp:cNvPr id="0" name=""/>
        <dsp:cNvSpPr/>
      </dsp:nvSpPr>
      <dsp:spPr>
        <a:xfrm>
          <a:off x="1545636" y="1874086"/>
          <a:ext cx="833309" cy="319002"/>
        </a:xfrm>
        <a:custGeom>
          <a:avLst/>
          <a:gdLst/>
          <a:ahLst/>
          <a:cxnLst/>
          <a:rect l="0" t="0" r="0" b="0"/>
          <a:pathLst>
            <a:path>
              <a:moveTo>
                <a:pt x="833309" y="0"/>
              </a:moveTo>
              <a:lnTo>
                <a:pt x="833309" y="159501"/>
              </a:lnTo>
              <a:lnTo>
                <a:pt x="0" y="159501"/>
              </a:lnTo>
              <a:lnTo>
                <a:pt x="0" y="3190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8440B-1C61-4AD0-8EE9-CB2975772C4D}">
      <dsp:nvSpPr>
        <dsp:cNvPr id="0" name=""/>
        <dsp:cNvSpPr/>
      </dsp:nvSpPr>
      <dsp:spPr>
        <a:xfrm>
          <a:off x="2378946" y="795554"/>
          <a:ext cx="1597608" cy="319002"/>
        </a:xfrm>
        <a:custGeom>
          <a:avLst/>
          <a:gdLst/>
          <a:ahLst/>
          <a:cxnLst/>
          <a:rect l="0" t="0" r="0" b="0"/>
          <a:pathLst>
            <a:path>
              <a:moveTo>
                <a:pt x="1597608" y="0"/>
              </a:moveTo>
              <a:lnTo>
                <a:pt x="1597608" y="159501"/>
              </a:lnTo>
              <a:lnTo>
                <a:pt x="0" y="159501"/>
              </a:lnTo>
              <a:lnTo>
                <a:pt x="0" y="3190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5BF58D-DE64-41A7-98E1-A6AF5F706D28}">
      <dsp:nvSpPr>
        <dsp:cNvPr id="0" name=""/>
        <dsp:cNvSpPr/>
      </dsp:nvSpPr>
      <dsp:spPr>
        <a:xfrm>
          <a:off x="3217026" y="36025"/>
          <a:ext cx="1519058" cy="7595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Activité(s) de diversification</a:t>
          </a:r>
          <a:endParaRPr lang="fr-FR" sz="1000" b="0" kern="1200">
            <a:solidFill>
              <a:sysClr val="windowText" lastClr="000000"/>
            </a:solidFill>
          </a:endParaRPr>
        </a:p>
      </dsp:txBody>
      <dsp:txXfrm>
        <a:off x="3217026" y="36025"/>
        <a:ext cx="1519058" cy="759529"/>
      </dsp:txXfrm>
    </dsp:sp>
    <dsp:sp modelId="{77C11858-5DC1-4363-8CCA-6DA236A77E5D}">
      <dsp:nvSpPr>
        <dsp:cNvPr id="0" name=""/>
        <dsp:cNvSpPr/>
      </dsp:nvSpPr>
      <dsp:spPr>
        <a:xfrm>
          <a:off x="1619417" y="1114557"/>
          <a:ext cx="1519058" cy="7595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Dans la structure principale (comprenant activité de production primaire et activité de transformation)</a:t>
          </a:r>
          <a:endParaRPr lang="fr-FR" sz="1000" kern="1200">
            <a:solidFill>
              <a:sysClr val="windowText" lastClr="000000"/>
            </a:solidFill>
          </a:endParaRPr>
        </a:p>
      </dsp:txBody>
      <dsp:txXfrm>
        <a:off x="1619417" y="1114557"/>
        <a:ext cx="1519058" cy="759529"/>
      </dsp:txXfrm>
    </dsp:sp>
    <dsp:sp modelId="{D6C8C51D-053F-464C-82CA-EA45CF6E9859}">
      <dsp:nvSpPr>
        <dsp:cNvPr id="0" name=""/>
        <dsp:cNvSpPr/>
      </dsp:nvSpPr>
      <dsp:spPr>
        <a:xfrm>
          <a:off x="786107" y="2193088"/>
          <a:ext cx="1519058" cy="7595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Produit de(s) l’activité(s) de diversification &lt; 50% du produit total hors aides PAC</a:t>
          </a:r>
          <a:endParaRPr lang="fr-FR" sz="1000" kern="1200">
            <a:solidFill>
              <a:sysClr val="windowText" lastClr="000000"/>
            </a:solidFill>
          </a:endParaRPr>
        </a:p>
      </dsp:txBody>
      <dsp:txXfrm>
        <a:off x="786107" y="2193088"/>
        <a:ext cx="1519058" cy="759529"/>
      </dsp:txXfrm>
    </dsp:sp>
    <dsp:sp modelId="{301EADD6-3BFB-4AE0-A0A4-0336DB307ECB}">
      <dsp:nvSpPr>
        <dsp:cNvPr id="0" name=""/>
        <dsp:cNvSpPr/>
      </dsp:nvSpPr>
      <dsp:spPr>
        <a:xfrm>
          <a:off x="419" y="3271620"/>
          <a:ext cx="1519058" cy="7595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Revenu disponible agricole</a:t>
          </a:r>
        </a:p>
      </dsp:txBody>
      <dsp:txXfrm>
        <a:off x="419" y="3271620"/>
        <a:ext cx="1519058" cy="759529"/>
      </dsp:txXfrm>
    </dsp:sp>
    <dsp:sp modelId="{428B8C9F-B349-460D-ACAD-2CA1FF855B54}">
      <dsp:nvSpPr>
        <dsp:cNvPr id="0" name=""/>
        <dsp:cNvSpPr/>
      </dsp:nvSpPr>
      <dsp:spPr>
        <a:xfrm>
          <a:off x="2605119" y="2193088"/>
          <a:ext cx="1519058" cy="7595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Produit de(s) l’activité(s) de diversification &gt; 50% du produit total hors aides PAC</a:t>
          </a:r>
        </a:p>
      </dsp:txBody>
      <dsp:txXfrm>
        <a:off x="2605119" y="2193088"/>
        <a:ext cx="1519058" cy="759529"/>
      </dsp:txXfrm>
    </dsp:sp>
    <dsp:sp modelId="{6D59DC73-6D0D-4811-AB5E-CE8745A884E0}">
      <dsp:nvSpPr>
        <dsp:cNvPr id="0" name=""/>
        <dsp:cNvSpPr/>
      </dsp:nvSpPr>
      <dsp:spPr>
        <a:xfrm>
          <a:off x="2794393" y="3300201"/>
          <a:ext cx="1519058" cy="7595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Revenu extérieur</a:t>
          </a:r>
        </a:p>
      </dsp:txBody>
      <dsp:txXfrm>
        <a:off x="2794393" y="3300201"/>
        <a:ext cx="1519058" cy="759529"/>
      </dsp:txXfrm>
    </dsp:sp>
    <dsp:sp modelId="{577BDB63-7A4A-440D-88E0-DFAE8BA56CA4}">
      <dsp:nvSpPr>
        <dsp:cNvPr id="0" name=""/>
        <dsp:cNvSpPr/>
      </dsp:nvSpPr>
      <dsp:spPr>
        <a:xfrm>
          <a:off x="4595571" y="1114557"/>
          <a:ext cx="1519058" cy="7595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</a:endParaRP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Dans une autre structure</a:t>
          </a:r>
          <a:endParaRPr lang="fr-FR" sz="1000" kern="1200">
            <a:solidFill>
              <a:sysClr val="windowText" lastClr="000000"/>
            </a:solidFill>
          </a:endParaRPr>
        </a:p>
      </dsp:txBody>
      <dsp:txXfrm>
        <a:off x="4595571" y="1114557"/>
        <a:ext cx="1519058" cy="759529"/>
      </dsp:txXfrm>
    </dsp:sp>
    <dsp:sp modelId="{D54267AB-16DF-483F-81A2-9E1AF57556D1}">
      <dsp:nvSpPr>
        <dsp:cNvPr id="0" name=""/>
        <dsp:cNvSpPr/>
      </dsp:nvSpPr>
      <dsp:spPr>
        <a:xfrm>
          <a:off x="4595991" y="3307515"/>
          <a:ext cx="1519058" cy="7595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Revenu extérieur</a:t>
          </a:r>
          <a:endParaRPr lang="fr-FR" sz="1000" kern="1200">
            <a:solidFill>
              <a:sysClr val="windowText" lastClr="000000"/>
            </a:solidFill>
          </a:endParaRPr>
        </a:p>
      </dsp:txBody>
      <dsp:txXfrm>
        <a:off x="4595991" y="3307515"/>
        <a:ext cx="1519058" cy="7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03042-43A2-49AC-AB01-4FB05129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1303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REGION BRETAGNE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didier.maroy</dc:creator>
  <cp:keywords/>
  <dc:description/>
  <cp:lastModifiedBy>CHRISTOPHE JAMET</cp:lastModifiedBy>
  <cp:revision>3</cp:revision>
  <cp:lastPrinted>2023-10-26T16:22:00Z</cp:lastPrinted>
  <dcterms:created xsi:type="dcterms:W3CDTF">2024-04-22T14:04:00Z</dcterms:created>
  <dcterms:modified xsi:type="dcterms:W3CDTF">2024-04-23T12:48:00Z</dcterms:modified>
</cp:coreProperties>
</file>