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6833F" w14:textId="77777777" w:rsidR="00AF2FDF" w:rsidRDefault="00AF2FDF" w:rsidP="00AF2FDF">
      <w:pPr>
        <w:tabs>
          <w:tab w:val="left" w:pos="0"/>
          <w:tab w:val="right" w:pos="8820"/>
        </w:tabs>
        <w:spacing w:line="200" w:lineRule="atLeast"/>
        <w:rPr>
          <w:rFonts w:ascii="Georgia" w:hAnsi="Georgia" w:cs="Georgia"/>
          <w:sz w:val="20"/>
          <w:szCs w:val="20"/>
          <w:u w:val="single"/>
        </w:rPr>
      </w:pPr>
    </w:p>
    <w:p w14:paraId="443FD38D" w14:textId="47A0F1FA" w:rsidR="00884555" w:rsidRPr="00AF2FDF" w:rsidRDefault="00AF2FDF" w:rsidP="00AF2FDF">
      <w:pPr>
        <w:tabs>
          <w:tab w:val="left" w:pos="0"/>
          <w:tab w:val="right" w:pos="8820"/>
        </w:tabs>
        <w:spacing w:line="200" w:lineRule="atLeast"/>
        <w:rPr>
          <w:rFonts w:ascii="Georgia" w:hAnsi="Georgia" w:cs="Georgia"/>
          <w:b/>
          <w:bCs/>
          <w:iCs/>
          <w:sz w:val="20"/>
          <w:szCs w:val="20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E7AEDDC" wp14:editId="35CB0092">
            <wp:simplePos x="0" y="0"/>
            <wp:positionH relativeFrom="page">
              <wp:posOffset>-13970</wp:posOffset>
            </wp:positionH>
            <wp:positionV relativeFrom="page">
              <wp:posOffset>0</wp:posOffset>
            </wp:positionV>
            <wp:extent cx="1200785" cy="118808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3959F" w14:textId="046FD38D" w:rsidR="00884555" w:rsidRDefault="00884555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51136D29" w14:textId="17E04815" w:rsidR="00AF2FDF" w:rsidRDefault="00AF2FDF" w:rsidP="00884555">
      <w:pPr>
        <w:spacing w:line="200" w:lineRule="atLeast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DGA éducation, formation, économie</w:t>
      </w:r>
    </w:p>
    <w:p w14:paraId="21AFE6F4" w14:textId="34F683D2" w:rsidR="00884555" w:rsidRDefault="00884555" w:rsidP="00884555">
      <w:pPr>
        <w:spacing w:line="200" w:lineRule="atLeast"/>
      </w:pPr>
      <w:r>
        <w:rPr>
          <w:rFonts w:ascii="Georgia" w:hAnsi="Georgia" w:cs="Georgia"/>
          <w:sz w:val="20"/>
          <w:szCs w:val="20"/>
        </w:rPr>
        <w:t>Direction de l’emploi et de la formation</w:t>
      </w:r>
    </w:p>
    <w:p w14:paraId="743BF195" w14:textId="123A0634" w:rsidR="00884555" w:rsidRDefault="00884555" w:rsidP="00884555">
      <w:pPr>
        <w:spacing w:line="200" w:lineRule="atLeast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tout au long de la vie</w:t>
      </w:r>
    </w:p>
    <w:p w14:paraId="570CB1AF" w14:textId="44027A71" w:rsidR="00AF2FDF" w:rsidRDefault="00AF2FDF" w:rsidP="00884555">
      <w:pPr>
        <w:spacing w:line="200" w:lineRule="atLeast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Service de l’apprentissage et des </w:t>
      </w:r>
    </w:p>
    <w:p w14:paraId="0E48ED2F" w14:textId="458CA637" w:rsidR="00AF2FDF" w:rsidRDefault="00AF2FDF" w:rsidP="00884555">
      <w:pPr>
        <w:spacing w:line="200" w:lineRule="atLeast"/>
      </w:pPr>
      <w:r>
        <w:rPr>
          <w:rFonts w:ascii="Georgia" w:hAnsi="Georgia" w:cs="Georgia"/>
          <w:sz w:val="20"/>
          <w:szCs w:val="20"/>
        </w:rPr>
        <w:t>Formations Sanitaires et sociales</w:t>
      </w:r>
    </w:p>
    <w:p w14:paraId="08D466A9" w14:textId="3D11437E" w:rsidR="00884555" w:rsidRDefault="00884555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57731B17" w14:textId="77777777" w:rsidR="00884555" w:rsidRDefault="00884555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75E315F2" w14:textId="77777777" w:rsidR="00884555" w:rsidRDefault="00884555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23CDE7E4" w14:textId="6FE9756B" w:rsidR="00884555" w:rsidRDefault="00884555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2D45DCC9" w14:textId="312A2DB1" w:rsidR="00884555" w:rsidRDefault="00884555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6C33E561" w14:textId="3025EAF9" w:rsidR="00884555" w:rsidRDefault="00884555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39B40F4D" w14:textId="4BBBC354" w:rsidR="00BC4C49" w:rsidRDefault="00BC4C49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7D415CDB" w14:textId="02003CB7" w:rsidR="00BC4C49" w:rsidRDefault="00BC4C49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5E25E416" w14:textId="6EAC1541" w:rsidR="007D3054" w:rsidRDefault="007D3054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5AB859B8" w14:textId="6D56D277" w:rsidR="007D3054" w:rsidRDefault="007D3054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36D50B47" w14:textId="77777777" w:rsidR="007D3054" w:rsidRDefault="007D3054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1DF3BCB1" w14:textId="0A2A3E02" w:rsidR="00884555" w:rsidRDefault="00884555" w:rsidP="00884555">
      <w:pPr>
        <w:spacing w:line="200" w:lineRule="atLeast"/>
        <w:jc w:val="center"/>
        <w:rPr>
          <w:rFonts w:ascii="Trebuchet MS" w:hAnsi="Trebuchet MS" w:cs="Trebuchet MS"/>
          <w:b/>
          <w:smallCaps/>
          <w:sz w:val="48"/>
          <w:szCs w:val="48"/>
        </w:rPr>
      </w:pPr>
      <w:r>
        <w:rPr>
          <w:rFonts w:ascii="Trebuchet MS" w:hAnsi="Trebuchet MS" w:cs="Trebuchet MS"/>
          <w:b/>
          <w:smallCaps/>
          <w:sz w:val="48"/>
          <w:szCs w:val="48"/>
        </w:rPr>
        <w:t xml:space="preserve">Appel </w:t>
      </w:r>
      <w:r w:rsidR="00B71CCD">
        <w:rPr>
          <w:rFonts w:ascii="Trebuchet MS" w:hAnsi="Trebuchet MS" w:cs="Trebuchet MS"/>
          <w:b/>
          <w:smallCaps/>
          <w:sz w:val="48"/>
          <w:szCs w:val="48"/>
        </w:rPr>
        <w:t>À</w:t>
      </w:r>
      <w:r>
        <w:rPr>
          <w:rFonts w:ascii="Trebuchet MS" w:hAnsi="Trebuchet MS" w:cs="Trebuchet MS"/>
          <w:b/>
          <w:smallCaps/>
          <w:sz w:val="48"/>
          <w:szCs w:val="48"/>
        </w:rPr>
        <w:t xml:space="preserve"> Projet </w:t>
      </w:r>
    </w:p>
    <w:p w14:paraId="11997A11" w14:textId="7A2B3863" w:rsidR="00AF2FDF" w:rsidRDefault="00AF2FDF" w:rsidP="00884555">
      <w:pPr>
        <w:spacing w:line="200" w:lineRule="atLeast"/>
        <w:jc w:val="center"/>
        <w:rPr>
          <w:rFonts w:ascii="Trebuchet MS" w:hAnsi="Trebuchet MS" w:cs="Trebuchet MS"/>
          <w:b/>
          <w:smallCaps/>
          <w:sz w:val="48"/>
          <w:szCs w:val="48"/>
        </w:rPr>
      </w:pPr>
      <w:r>
        <w:rPr>
          <w:rFonts w:ascii="Trebuchet MS" w:hAnsi="Trebuchet MS" w:cs="Trebuchet MS"/>
          <w:b/>
          <w:smallCaps/>
          <w:sz w:val="48"/>
          <w:szCs w:val="48"/>
        </w:rPr>
        <w:t>___________________________</w:t>
      </w:r>
    </w:p>
    <w:p w14:paraId="09BD9AD3" w14:textId="77777777" w:rsidR="00AF2FDF" w:rsidRDefault="00AF2FDF" w:rsidP="00AF2FDF">
      <w:pPr>
        <w:spacing w:line="200" w:lineRule="atLeast"/>
        <w:jc w:val="center"/>
        <w:rPr>
          <w:rFonts w:ascii="Trebuchet MS" w:hAnsi="Trebuchet MS" w:cs="Trebuchet MS"/>
          <w:b/>
          <w:smallCaps/>
          <w:sz w:val="48"/>
          <w:szCs w:val="48"/>
        </w:rPr>
      </w:pPr>
    </w:p>
    <w:p w14:paraId="0669A531" w14:textId="43B82058" w:rsidR="00884555" w:rsidRDefault="00AF2FDF" w:rsidP="00AF2FDF">
      <w:pPr>
        <w:spacing w:line="200" w:lineRule="atLeast"/>
        <w:jc w:val="center"/>
      </w:pPr>
      <w:r>
        <w:rPr>
          <w:rFonts w:ascii="Trebuchet MS" w:hAnsi="Trebuchet MS" w:cs="Trebuchet MS"/>
          <w:b/>
          <w:smallCaps/>
          <w:sz w:val="48"/>
          <w:szCs w:val="48"/>
        </w:rPr>
        <w:t xml:space="preserve">Mieux accompagner le parcours de formation des apprentis porteurs de troubles « dys » </w:t>
      </w:r>
    </w:p>
    <w:p w14:paraId="1DF2F7C9" w14:textId="6F164092" w:rsidR="00884555" w:rsidRPr="00AF2FDF" w:rsidRDefault="00AF2FDF" w:rsidP="00884555">
      <w:pPr>
        <w:spacing w:line="200" w:lineRule="atLeast"/>
        <w:jc w:val="center"/>
        <w:rPr>
          <w:rFonts w:ascii="Trebuchet MS" w:hAnsi="Trebuchet MS" w:cs="Trebuchet MS"/>
          <w:b/>
          <w:bCs/>
          <w:smallCaps/>
          <w:sz w:val="48"/>
          <w:szCs w:val="48"/>
        </w:rPr>
      </w:pPr>
      <w:r>
        <w:rPr>
          <w:rFonts w:ascii="Trebuchet MS" w:hAnsi="Trebuchet MS" w:cs="Trebuchet MS"/>
          <w:b/>
          <w:bCs/>
          <w:smallCaps/>
          <w:sz w:val="48"/>
          <w:szCs w:val="48"/>
        </w:rPr>
        <w:t>___________________________</w:t>
      </w:r>
    </w:p>
    <w:p w14:paraId="04997906" w14:textId="77777777" w:rsidR="00BC4C49" w:rsidRDefault="00BC4C49" w:rsidP="00884555">
      <w:pPr>
        <w:spacing w:line="200" w:lineRule="atLeast"/>
        <w:jc w:val="center"/>
        <w:rPr>
          <w:rFonts w:ascii="Trebuchet MS" w:hAnsi="Trebuchet MS" w:cs="Trebuchet MS"/>
          <w:b/>
          <w:bCs/>
          <w:smallCaps/>
          <w:sz w:val="20"/>
          <w:szCs w:val="20"/>
        </w:rPr>
      </w:pPr>
    </w:p>
    <w:p w14:paraId="0D18893A" w14:textId="77777777" w:rsidR="00884555" w:rsidRDefault="00884555" w:rsidP="00884555">
      <w:pPr>
        <w:spacing w:line="200" w:lineRule="atLeast"/>
        <w:jc w:val="center"/>
        <w:rPr>
          <w:rFonts w:ascii="Trebuchet MS" w:hAnsi="Trebuchet MS" w:cs="Trebuchet MS"/>
          <w:b/>
          <w:bCs/>
          <w:smallCaps/>
          <w:sz w:val="20"/>
          <w:szCs w:val="20"/>
        </w:rPr>
      </w:pPr>
    </w:p>
    <w:p w14:paraId="3DA5D4D2" w14:textId="77777777" w:rsidR="00884555" w:rsidRDefault="00884555" w:rsidP="00884555">
      <w:pPr>
        <w:spacing w:line="200" w:lineRule="atLeast"/>
        <w:jc w:val="center"/>
        <w:rPr>
          <w:rFonts w:ascii="Trebuchet MS" w:hAnsi="Trebuchet MS" w:cs="Trebuchet MS"/>
          <w:b/>
          <w:bCs/>
          <w:smallCaps/>
          <w:sz w:val="20"/>
          <w:szCs w:val="20"/>
        </w:rPr>
      </w:pPr>
    </w:p>
    <w:p w14:paraId="6B014946" w14:textId="0EC48272" w:rsidR="00884555" w:rsidRDefault="00884555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23CD09C9" w14:textId="77777777" w:rsidR="00BC4C49" w:rsidRDefault="00BC4C49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590C81AC" w14:textId="5BEE09CE" w:rsidR="00884555" w:rsidRDefault="00884555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55FAFDAD" w14:textId="4BDA57FB" w:rsidR="009216CB" w:rsidRDefault="009216CB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126E03F0" w14:textId="2199DA2B" w:rsidR="009216CB" w:rsidRDefault="009216CB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26535E24" w14:textId="674F5F98" w:rsidR="009216CB" w:rsidRDefault="009216CB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6B134639" w14:textId="5D79EA26" w:rsidR="009216CB" w:rsidRDefault="009216CB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29188DF2" w14:textId="2E0A4419" w:rsidR="009216CB" w:rsidRDefault="009216CB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5AE33BFC" w14:textId="5A8128A2" w:rsidR="009216CB" w:rsidRDefault="009216CB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2800B2E2" w14:textId="3DDB4E62" w:rsidR="009216CB" w:rsidRDefault="009216CB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215AEDFB" w14:textId="38686AA2" w:rsidR="009216CB" w:rsidRDefault="009216CB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18CFA863" w14:textId="717BA824" w:rsidR="009216CB" w:rsidRDefault="009216CB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2FEE668A" w14:textId="67E0808A" w:rsidR="009216CB" w:rsidRDefault="009216CB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2AB0281E" w14:textId="42FFD5A6" w:rsidR="009216CB" w:rsidRDefault="009216CB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6BB41778" w14:textId="77777777" w:rsidR="009216CB" w:rsidRDefault="009216CB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6A03F379" w14:textId="6D89D645" w:rsidR="00033580" w:rsidRPr="009216CB" w:rsidRDefault="00033580" w:rsidP="009216CB">
      <w:pPr>
        <w:suppressAutoHyphens w:val="0"/>
        <w:spacing w:after="160" w:line="259" w:lineRule="auto"/>
        <w:rPr>
          <w:rFonts w:ascii="Trebuchet MS" w:hAnsi="Trebuchet MS" w:cs="Trebuchet MS"/>
          <w:b/>
          <w:bCs/>
          <w:color w:val="FFFFFF"/>
          <w:shd w:val="clear" w:color="auto" w:fill="83BD5C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045F8D8" wp14:editId="3E980225">
            <wp:simplePos x="0" y="0"/>
            <wp:positionH relativeFrom="page">
              <wp:posOffset>-13970</wp:posOffset>
            </wp:positionH>
            <wp:positionV relativeFrom="page">
              <wp:posOffset>-14605</wp:posOffset>
            </wp:positionV>
            <wp:extent cx="1200785" cy="11880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E17C8" w14:textId="76F55272" w:rsidR="002D1957" w:rsidRDefault="002D1957" w:rsidP="00670EA6">
      <w:pPr>
        <w:jc w:val="both"/>
        <w:rPr>
          <w:rFonts w:ascii="Georgia" w:hAnsi="Georgia"/>
          <w:sz w:val="20"/>
          <w:szCs w:val="20"/>
        </w:rPr>
      </w:pPr>
    </w:p>
    <w:p w14:paraId="3C68E95C" w14:textId="77777777" w:rsidR="009216CB" w:rsidRDefault="009216CB" w:rsidP="00670EA6">
      <w:pPr>
        <w:jc w:val="both"/>
        <w:rPr>
          <w:rFonts w:ascii="Georgia" w:hAnsi="Georgia"/>
          <w:sz w:val="20"/>
          <w:szCs w:val="20"/>
        </w:rPr>
      </w:pPr>
    </w:p>
    <w:p w14:paraId="1D0E2F98" w14:textId="77777777" w:rsidR="002D1957" w:rsidRDefault="002D1957" w:rsidP="00670EA6">
      <w:pPr>
        <w:jc w:val="both"/>
        <w:rPr>
          <w:rFonts w:ascii="Georgia" w:hAnsi="Georgia"/>
          <w:sz w:val="20"/>
          <w:szCs w:val="20"/>
        </w:rPr>
      </w:pPr>
    </w:p>
    <w:p w14:paraId="28D38737" w14:textId="77777777" w:rsidR="00033580" w:rsidRDefault="00033580" w:rsidP="00033580">
      <w:pPr>
        <w:pStyle w:val="Standard"/>
        <w:pBdr>
          <w:top w:val="double" w:sz="12" w:space="1" w:color="000000"/>
          <w:left w:val="double" w:sz="4" w:space="4" w:color="000000"/>
          <w:bottom w:val="double" w:sz="4" w:space="1" w:color="000000"/>
          <w:right w:val="double" w:sz="12" w:space="4" w:color="000000"/>
        </w:pBdr>
        <w:shd w:val="clear" w:color="auto" w:fill="FFFFFF"/>
        <w:jc w:val="center"/>
        <w:rPr>
          <w:rFonts w:ascii="Arial" w:hAnsi="Arial" w:cs="Arial"/>
          <w:b/>
          <w:bCs/>
          <w:color w:val="3366FF"/>
          <w:sz w:val="28"/>
        </w:rPr>
      </w:pPr>
      <w:r>
        <w:rPr>
          <w:rFonts w:ascii="Arial" w:hAnsi="Arial" w:cs="Arial"/>
          <w:b/>
          <w:bCs/>
          <w:color w:val="3366FF"/>
          <w:sz w:val="28"/>
        </w:rPr>
        <w:t>ORGANISME PORTEUR DE LA DEMANDE</w:t>
      </w:r>
    </w:p>
    <w:p w14:paraId="55F70A64" w14:textId="77777777" w:rsidR="00033580" w:rsidRDefault="00033580" w:rsidP="00033580">
      <w:pPr>
        <w:pStyle w:val="Standard"/>
        <w:rPr>
          <w:rFonts w:ascii="Arial" w:hAnsi="Arial" w:cs="Arial"/>
          <w:b/>
        </w:rPr>
      </w:pPr>
    </w:p>
    <w:p w14:paraId="01568E20" w14:textId="1DCA5D48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Statut juridique de la structure :</w:t>
      </w:r>
    </w:p>
    <w:p w14:paraId="70971566" w14:textId="33F241D8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5103"/>
        </w:tabs>
        <w:rPr>
          <w:rFonts w:ascii="Arial" w:hAnsi="Arial" w:cs="Arial"/>
          <w:b/>
        </w:rPr>
      </w:pPr>
    </w:p>
    <w:p w14:paraId="6FD4C26C" w14:textId="0B10BE3D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51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Nom :</w:t>
      </w:r>
    </w:p>
    <w:p w14:paraId="1C5EE030" w14:textId="7ECB437C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5103"/>
        </w:tabs>
        <w:rPr>
          <w:rFonts w:ascii="Arial" w:hAnsi="Arial" w:cs="Arial"/>
          <w:b/>
        </w:rPr>
      </w:pPr>
    </w:p>
    <w:p w14:paraId="304EB64C" w14:textId="56B460EB" w:rsidR="0056550A" w:rsidRDefault="0056550A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5103"/>
        </w:tabs>
        <w:rPr>
          <w:rFonts w:ascii="Arial" w:hAnsi="Arial" w:cs="Arial"/>
          <w:b/>
        </w:rPr>
      </w:pPr>
    </w:p>
    <w:p w14:paraId="7CD5732F" w14:textId="77777777" w:rsidR="0056550A" w:rsidRDefault="0056550A" w:rsidP="0056550A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51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Adresse du siège social :</w:t>
      </w:r>
    </w:p>
    <w:p w14:paraId="23B0BBA6" w14:textId="77777777" w:rsidR="0056550A" w:rsidRDefault="0056550A" w:rsidP="0056550A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5103"/>
        </w:tabs>
        <w:rPr>
          <w:rFonts w:ascii="Arial" w:hAnsi="Arial" w:cs="Arial"/>
          <w:b/>
        </w:rPr>
      </w:pPr>
    </w:p>
    <w:p w14:paraId="4E1BA698" w14:textId="77777777" w:rsidR="0056550A" w:rsidRDefault="0056550A" w:rsidP="0056550A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 postal 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Ville :</w:t>
      </w:r>
    </w:p>
    <w:p w14:paraId="15D30683" w14:textId="77777777" w:rsidR="0056550A" w:rsidRDefault="0056550A" w:rsidP="0056550A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  <w:b/>
        </w:rPr>
      </w:pPr>
    </w:p>
    <w:p w14:paraId="62E0F715" w14:textId="5BAD9BA4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5103"/>
        </w:tabs>
        <w:rPr>
          <w:rFonts w:ascii="Arial" w:hAnsi="Arial" w:cs="Arial"/>
          <w:b/>
        </w:rPr>
      </w:pPr>
    </w:p>
    <w:p w14:paraId="53D087BA" w14:textId="118DA413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51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Numéro SIRET : </w:t>
      </w:r>
    </w:p>
    <w:p w14:paraId="01DC14D8" w14:textId="73184ED3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5103"/>
        </w:tabs>
        <w:rPr>
          <w:rFonts w:ascii="Arial" w:hAnsi="Arial" w:cs="Arial"/>
          <w:b/>
        </w:rPr>
      </w:pPr>
    </w:p>
    <w:p w14:paraId="18D07D46" w14:textId="77777777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N° d’identification DREETS :</w:t>
      </w:r>
    </w:p>
    <w:p w14:paraId="3BBFD571" w14:textId="77777777" w:rsidR="0056550A" w:rsidRDefault="0056550A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5103"/>
        </w:tabs>
        <w:rPr>
          <w:rFonts w:ascii="Arial" w:hAnsi="Arial" w:cs="Arial"/>
          <w:b/>
        </w:rPr>
      </w:pPr>
    </w:p>
    <w:p w14:paraId="05A82122" w14:textId="53BAAE5C" w:rsidR="00033580" w:rsidRPr="0056550A" w:rsidRDefault="0056550A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5103"/>
        </w:tabs>
        <w:rPr>
          <w:rFonts w:ascii="Arial" w:hAnsi="Arial" w:cs="Arial"/>
          <w:b/>
        </w:rPr>
      </w:pPr>
      <w:r w:rsidRPr="0056550A">
        <w:rPr>
          <w:rFonts w:ascii="Arial" w:hAnsi="Arial" w:cs="Arial"/>
          <w:b/>
        </w:rPr>
        <w:t>Certification Qualiopi pour les actions d’apprentissage</w:t>
      </w:r>
      <w:r>
        <w:rPr>
          <w:rFonts w:ascii="Arial" w:hAnsi="Arial" w:cs="Arial"/>
        </w:rPr>
        <w:t> :</w:t>
      </w:r>
      <w:r w:rsidRPr="0056550A">
        <w:rPr>
          <w:rFonts w:ascii="Arial" w:hAnsi="Arial" w:cs="Arial"/>
        </w:rPr>
        <w:t xml:space="preserve"> </w:t>
      </w:r>
      <w:r w:rsidRPr="0056550A">
        <w:rPr>
          <w:rFonts w:ascii="Arial" w:hAnsi="Arial" w:cs="Arial"/>
        </w:rPr>
        <w:tab/>
      </w:r>
      <w:r w:rsidRPr="0056550A">
        <w:rPr>
          <w:rFonts w:ascii="Arial" w:hAnsi="Arial" w:cs="Arial"/>
          <w:color w:val="000000" w:themeColor="text1"/>
        </w:rPr>
        <w:t>oui</w:t>
      </w:r>
      <w:r w:rsidRPr="0056550A">
        <w:rPr>
          <w:rFonts w:ascii="Arial" w:hAnsi="Arial" w:cs="Arial"/>
          <w:color w:val="4472C4" w:themeColor="accent5"/>
        </w:rPr>
        <w:tab/>
      </w:r>
      <w:r w:rsidRPr="0056550A">
        <w:rPr>
          <w:rFonts w:ascii="Arial" w:hAnsi="Arial" w:cs="Arial"/>
        </w:rPr>
        <w:t>󠄄</w:t>
      </w:r>
      <w:r w:rsidRPr="0056550A">
        <w:rPr>
          <w:rFonts w:ascii="Arial" w:hAnsi="Arial" w:cs="Arial"/>
          <w:color w:val="4472C4" w:themeColor="accent5"/>
        </w:rPr>
        <w:tab/>
        <w:t xml:space="preserve"> </w:t>
      </w:r>
      <w:r w:rsidRPr="0056550A">
        <w:rPr>
          <w:rFonts w:ascii="Arial" w:hAnsi="Arial" w:cs="Arial"/>
          <w:color w:val="000000" w:themeColor="text1"/>
        </w:rPr>
        <w:t>non 󠄄</w:t>
      </w:r>
      <w:r w:rsidRPr="0056550A">
        <w:rPr>
          <w:rFonts w:ascii="Arial" w:hAnsi="Arial" w:cs="Arial"/>
        </w:rPr>
        <w:t xml:space="preserve"> 󠄄 󠄄󠄄</w:t>
      </w:r>
    </w:p>
    <w:p w14:paraId="495232B2" w14:textId="44449FFA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  <w:b/>
        </w:rPr>
      </w:pPr>
    </w:p>
    <w:p w14:paraId="17BA17C8" w14:textId="592F24F4" w:rsidR="002D1957" w:rsidRDefault="002D1957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  <w:b/>
        </w:rPr>
      </w:pPr>
    </w:p>
    <w:p w14:paraId="00A9818E" w14:textId="77777777" w:rsidR="002D1957" w:rsidRDefault="002D1957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  <w:b/>
        </w:rPr>
      </w:pPr>
    </w:p>
    <w:p w14:paraId="0A2D4AD2" w14:textId="77777777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  <w:b/>
        </w:rPr>
      </w:pPr>
    </w:p>
    <w:p w14:paraId="069C176F" w14:textId="77777777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</w:pPr>
      <w:r>
        <w:rPr>
          <w:rFonts w:ascii="Arial" w:hAnsi="Arial" w:cs="Arial"/>
          <w:b/>
          <w:u w:val="single"/>
        </w:rPr>
        <w:t>Représentant légal autorisé à engager la demande</w:t>
      </w:r>
      <w:r>
        <w:rPr>
          <w:rFonts w:ascii="Arial" w:hAnsi="Arial" w:cs="Arial"/>
          <w:b/>
        </w:rPr>
        <w:t>:</w:t>
      </w:r>
    </w:p>
    <w:p w14:paraId="2D3BB932" w14:textId="77777777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  <w:b/>
        </w:rPr>
      </w:pPr>
    </w:p>
    <w:p w14:paraId="673C6BA8" w14:textId="77777777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Nom :</w:t>
      </w:r>
    </w:p>
    <w:p w14:paraId="13FB0A97" w14:textId="77777777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Prénom :</w:t>
      </w:r>
    </w:p>
    <w:p w14:paraId="20D1EE51" w14:textId="77777777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Fonction :</w:t>
      </w:r>
    </w:p>
    <w:p w14:paraId="30B05A64" w14:textId="77777777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Tél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Adresse électronique :</w:t>
      </w:r>
    </w:p>
    <w:p w14:paraId="7888744F" w14:textId="77777777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</w:rPr>
      </w:pPr>
    </w:p>
    <w:p w14:paraId="25E2ED91" w14:textId="01DBE10F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  <w:b/>
        </w:rPr>
      </w:pPr>
    </w:p>
    <w:p w14:paraId="6B559FF7" w14:textId="4EE6AFD1" w:rsidR="002D1957" w:rsidRDefault="002D1957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  <w:b/>
        </w:rPr>
      </w:pPr>
    </w:p>
    <w:p w14:paraId="02F3B16E" w14:textId="59EA8DE5" w:rsidR="002D1957" w:rsidRDefault="002D1957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  <w:b/>
        </w:rPr>
      </w:pPr>
    </w:p>
    <w:p w14:paraId="1652683B" w14:textId="77777777" w:rsidR="002D1957" w:rsidRDefault="002D1957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  <w:b/>
        </w:rPr>
      </w:pPr>
    </w:p>
    <w:p w14:paraId="0DC098B0" w14:textId="2D2D4EAF" w:rsidR="00033580" w:rsidRDefault="002D1957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</w:pPr>
      <w:r>
        <w:rPr>
          <w:rFonts w:ascii="Arial" w:hAnsi="Arial" w:cs="Arial"/>
          <w:b/>
          <w:u w:val="single"/>
        </w:rPr>
        <w:t>Responsable du projet :</w:t>
      </w:r>
      <w:r w:rsidR="00033580">
        <w:rPr>
          <w:rFonts w:ascii="Arial" w:hAnsi="Arial" w:cs="Arial"/>
          <w:b/>
        </w:rPr>
        <w:t xml:space="preserve"> </w:t>
      </w:r>
      <w:r w:rsidR="00033580">
        <w:rPr>
          <w:rFonts w:ascii="Arial" w:hAnsi="Arial" w:cs="Arial"/>
        </w:rPr>
        <w:t>(</w:t>
      </w:r>
      <w:r w:rsidR="00033580">
        <w:rPr>
          <w:rFonts w:ascii="Arial" w:hAnsi="Arial" w:cs="Arial"/>
          <w:i/>
        </w:rPr>
        <w:t>s’il diffère du représentant légal)</w:t>
      </w:r>
    </w:p>
    <w:p w14:paraId="30AE5694" w14:textId="77777777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  <w:b/>
        </w:rPr>
      </w:pPr>
    </w:p>
    <w:p w14:paraId="2B3C3FE9" w14:textId="77777777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Nom :</w:t>
      </w:r>
    </w:p>
    <w:p w14:paraId="416CA6CF" w14:textId="77777777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Prénom :</w:t>
      </w:r>
    </w:p>
    <w:p w14:paraId="004832E3" w14:textId="77777777" w:rsidR="00033580" w:rsidRDefault="00033580" w:rsidP="00033580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Fonction :</w:t>
      </w:r>
    </w:p>
    <w:p w14:paraId="0C5C873E" w14:textId="264655FF" w:rsidR="002D1957" w:rsidRPr="009216CB" w:rsidRDefault="00033580" w:rsidP="009216CB">
      <w:pPr>
        <w:pStyle w:val="Standard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216CB">
        <w:rPr>
          <w:rFonts w:ascii="Arial" w:hAnsi="Arial" w:cs="Arial"/>
        </w:rPr>
        <w:t>él :</w:t>
      </w:r>
      <w:r w:rsidR="009216CB">
        <w:rPr>
          <w:rFonts w:ascii="Arial" w:hAnsi="Arial" w:cs="Arial"/>
        </w:rPr>
        <w:tab/>
      </w:r>
      <w:r w:rsidR="009216CB">
        <w:rPr>
          <w:rFonts w:ascii="Arial" w:hAnsi="Arial" w:cs="Arial"/>
        </w:rPr>
        <w:tab/>
      </w:r>
      <w:r w:rsidR="009216CB">
        <w:rPr>
          <w:rFonts w:ascii="Arial" w:hAnsi="Arial" w:cs="Arial"/>
        </w:rPr>
        <w:tab/>
      </w:r>
      <w:r w:rsidR="009216CB">
        <w:rPr>
          <w:rFonts w:ascii="Arial" w:hAnsi="Arial" w:cs="Arial"/>
        </w:rPr>
        <w:tab/>
      </w:r>
      <w:r w:rsidR="009216CB">
        <w:rPr>
          <w:rFonts w:ascii="Arial" w:hAnsi="Arial" w:cs="Arial"/>
        </w:rPr>
        <w:tab/>
      </w:r>
      <w:r w:rsidR="009216CB">
        <w:rPr>
          <w:rFonts w:ascii="Arial" w:hAnsi="Arial" w:cs="Arial"/>
        </w:rPr>
        <w:tab/>
        <w:t>Adresse électronique </w:t>
      </w:r>
      <w:r w:rsidR="002D1957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57C9599A" wp14:editId="3C9F4A33">
            <wp:simplePos x="0" y="0"/>
            <wp:positionH relativeFrom="page">
              <wp:posOffset>5080</wp:posOffset>
            </wp:positionH>
            <wp:positionV relativeFrom="page">
              <wp:posOffset>18415</wp:posOffset>
            </wp:positionV>
            <wp:extent cx="1200785" cy="118808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971E2" w14:textId="77777777" w:rsidR="002D1957" w:rsidRPr="00670EA6" w:rsidRDefault="002D1957" w:rsidP="00670EA6">
      <w:pPr>
        <w:jc w:val="both"/>
        <w:rPr>
          <w:rFonts w:ascii="Georgia" w:hAnsi="Georgia"/>
          <w:sz w:val="20"/>
          <w:szCs w:val="20"/>
        </w:rPr>
      </w:pPr>
    </w:p>
    <w:p w14:paraId="46668A58" w14:textId="2A94C91E" w:rsidR="002D1957" w:rsidRPr="002D1957" w:rsidRDefault="002D1957" w:rsidP="002D1957">
      <w:pPr>
        <w:pBdr>
          <w:top w:val="double" w:sz="12" w:space="1" w:color="000000"/>
          <w:left w:val="double" w:sz="4" w:space="4" w:color="000000"/>
          <w:bottom w:val="double" w:sz="4" w:space="1" w:color="000000"/>
          <w:right w:val="double" w:sz="12" w:space="4" w:color="000000"/>
        </w:pBdr>
        <w:shd w:val="clear" w:color="auto" w:fill="FFFFFF"/>
        <w:autoSpaceDN w:val="0"/>
        <w:jc w:val="center"/>
        <w:textAlignment w:val="baseline"/>
        <w:rPr>
          <w:rFonts w:ascii="Arial" w:eastAsia="Times New Roman" w:hAnsi="Arial" w:cs="Arial"/>
          <w:b/>
          <w:bCs/>
          <w:color w:val="3366FF"/>
          <w:kern w:val="3"/>
          <w:sz w:val="28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3366FF"/>
          <w:kern w:val="3"/>
          <w:sz w:val="28"/>
          <w:szCs w:val="20"/>
          <w:lang w:eastAsia="zh-CN"/>
        </w:rPr>
        <w:t>INFORMATIONS COMPLEMENTAIRES</w:t>
      </w:r>
    </w:p>
    <w:p w14:paraId="15163CB9" w14:textId="2E72C9BE" w:rsidR="00E221EC" w:rsidRDefault="00E221EC" w:rsidP="0046240D">
      <w:pPr>
        <w:tabs>
          <w:tab w:val="right" w:pos="9072"/>
          <w:tab w:val="left" w:pos="9360"/>
        </w:tabs>
        <w:spacing w:line="200" w:lineRule="atLeast"/>
        <w:rPr>
          <w:rFonts w:ascii="Georgia" w:hAnsi="Georgia"/>
          <w:sz w:val="18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2E1509" w14:paraId="399BE07F" w14:textId="77777777" w:rsidTr="009216CB">
        <w:tc>
          <w:tcPr>
            <w:tcW w:w="4677" w:type="dxa"/>
          </w:tcPr>
          <w:p w14:paraId="2FAE6F10" w14:textId="77777777" w:rsidR="009216CB" w:rsidRDefault="009216CB" w:rsidP="0046240D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</w:p>
          <w:p w14:paraId="3C453E97" w14:textId="77777777" w:rsidR="002E1509" w:rsidRDefault="002E1509" w:rsidP="0046240D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  <w:r w:rsidRPr="000F38AA"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>Nombre d’établissements de formation sur le territoire breton</w:t>
            </w:r>
          </w:p>
          <w:p w14:paraId="532B0FB7" w14:textId="51E794D3" w:rsidR="009216CB" w:rsidRDefault="009216CB" w:rsidP="0046240D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hAnsi="Georgia"/>
                <w:sz w:val="18"/>
              </w:rPr>
            </w:pPr>
          </w:p>
        </w:tc>
        <w:tc>
          <w:tcPr>
            <w:tcW w:w="4679" w:type="dxa"/>
          </w:tcPr>
          <w:p w14:paraId="2A4D29A3" w14:textId="77777777" w:rsidR="002E1509" w:rsidRDefault="002E1509" w:rsidP="0046240D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hAnsi="Georgia"/>
                <w:sz w:val="18"/>
              </w:rPr>
            </w:pPr>
          </w:p>
          <w:p w14:paraId="4254A568" w14:textId="77777777" w:rsidR="009216CB" w:rsidRDefault="009216CB" w:rsidP="0046240D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hAnsi="Georgia"/>
                <w:sz w:val="18"/>
              </w:rPr>
            </w:pPr>
          </w:p>
          <w:p w14:paraId="3606B008" w14:textId="6D431A4B" w:rsidR="009216CB" w:rsidRDefault="009216CB" w:rsidP="0046240D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hAnsi="Georgia"/>
                <w:sz w:val="18"/>
              </w:rPr>
            </w:pPr>
          </w:p>
        </w:tc>
      </w:tr>
      <w:tr w:rsidR="009216CB" w14:paraId="3DB946E3" w14:textId="77777777" w:rsidTr="009216CB">
        <w:tc>
          <w:tcPr>
            <w:tcW w:w="4677" w:type="dxa"/>
            <w:vAlign w:val="center"/>
          </w:tcPr>
          <w:p w14:paraId="34974202" w14:textId="77777777" w:rsidR="009216CB" w:rsidRDefault="009216CB" w:rsidP="009216CB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</w:p>
          <w:p w14:paraId="13E270B1" w14:textId="372D11FA" w:rsidR="009216CB" w:rsidRDefault="00F3662E" w:rsidP="009216CB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  <w:r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>Domaines</w:t>
            </w:r>
            <w:r w:rsidR="009216CB"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 xml:space="preserve"> de</w:t>
            </w:r>
            <w:r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>s</w:t>
            </w:r>
            <w:r w:rsidR="009216CB"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 xml:space="preserve"> formations proposées</w:t>
            </w:r>
          </w:p>
          <w:p w14:paraId="2C004DD1" w14:textId="29CC0B83" w:rsidR="009216CB" w:rsidRDefault="009216CB" w:rsidP="009216CB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hAnsi="Georgia"/>
                <w:sz w:val="18"/>
              </w:rPr>
            </w:pPr>
          </w:p>
        </w:tc>
        <w:tc>
          <w:tcPr>
            <w:tcW w:w="4679" w:type="dxa"/>
          </w:tcPr>
          <w:p w14:paraId="22B61110" w14:textId="77777777" w:rsidR="009216CB" w:rsidRDefault="009216CB" w:rsidP="009216CB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hAnsi="Georgia"/>
                <w:sz w:val="18"/>
              </w:rPr>
            </w:pPr>
          </w:p>
        </w:tc>
      </w:tr>
      <w:tr w:rsidR="009216CB" w14:paraId="4B15ECAB" w14:textId="77777777" w:rsidTr="009216CB">
        <w:tc>
          <w:tcPr>
            <w:tcW w:w="4677" w:type="dxa"/>
          </w:tcPr>
          <w:p w14:paraId="72920667" w14:textId="77777777" w:rsidR="009216CB" w:rsidRDefault="009216CB" w:rsidP="009216CB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</w:p>
          <w:p w14:paraId="6653192F" w14:textId="77777777" w:rsidR="009216CB" w:rsidRDefault="009216CB" w:rsidP="009216CB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  <w:r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>Nombre de formateurs</w:t>
            </w:r>
          </w:p>
          <w:p w14:paraId="07E15586" w14:textId="670C84E4" w:rsidR="009216CB" w:rsidRDefault="009216CB" w:rsidP="009216CB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hAnsi="Georgia"/>
                <w:sz w:val="18"/>
              </w:rPr>
            </w:pPr>
          </w:p>
        </w:tc>
        <w:tc>
          <w:tcPr>
            <w:tcW w:w="4679" w:type="dxa"/>
          </w:tcPr>
          <w:p w14:paraId="6A9AAE19" w14:textId="77777777" w:rsidR="009216CB" w:rsidRDefault="009216CB" w:rsidP="009216CB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hAnsi="Georgia"/>
                <w:sz w:val="18"/>
              </w:rPr>
            </w:pPr>
          </w:p>
        </w:tc>
      </w:tr>
      <w:tr w:rsidR="009216CB" w14:paraId="111F06B6" w14:textId="77777777" w:rsidTr="009216CB">
        <w:tc>
          <w:tcPr>
            <w:tcW w:w="4677" w:type="dxa"/>
          </w:tcPr>
          <w:p w14:paraId="33612CB6" w14:textId="77777777" w:rsidR="009216CB" w:rsidRDefault="009216CB" w:rsidP="009216CB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</w:p>
          <w:p w14:paraId="528E810F" w14:textId="77777777" w:rsidR="009216CB" w:rsidRDefault="009216CB" w:rsidP="009216CB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  <w:r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>Nombre d’apprentis au 31/12/2021</w:t>
            </w:r>
          </w:p>
          <w:p w14:paraId="23253211" w14:textId="31FD03FB" w:rsidR="009216CB" w:rsidRDefault="009216CB" w:rsidP="009216CB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hAnsi="Georgia"/>
                <w:sz w:val="18"/>
              </w:rPr>
            </w:pPr>
          </w:p>
        </w:tc>
        <w:tc>
          <w:tcPr>
            <w:tcW w:w="4679" w:type="dxa"/>
          </w:tcPr>
          <w:p w14:paraId="64FE76C3" w14:textId="77777777" w:rsidR="009216CB" w:rsidRDefault="009216CB" w:rsidP="009216CB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hAnsi="Georgia"/>
                <w:sz w:val="18"/>
              </w:rPr>
            </w:pPr>
          </w:p>
        </w:tc>
      </w:tr>
      <w:tr w:rsidR="009216CB" w14:paraId="28DDFAB0" w14:textId="77777777" w:rsidTr="009216CB">
        <w:tc>
          <w:tcPr>
            <w:tcW w:w="4677" w:type="dxa"/>
          </w:tcPr>
          <w:p w14:paraId="6E512EDC" w14:textId="5E03C4D7" w:rsidR="009216CB" w:rsidRPr="009216CB" w:rsidRDefault="009216CB" w:rsidP="009216CB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  <w:r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>Nombre d’apprentis porteurs de troubles « dys »</w:t>
            </w:r>
          </w:p>
        </w:tc>
        <w:tc>
          <w:tcPr>
            <w:tcW w:w="4679" w:type="dxa"/>
          </w:tcPr>
          <w:p w14:paraId="3B7F9759" w14:textId="77777777" w:rsidR="009216CB" w:rsidRDefault="009216CB" w:rsidP="009216CB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hAnsi="Georgia"/>
                <w:sz w:val="18"/>
              </w:rPr>
            </w:pPr>
          </w:p>
        </w:tc>
      </w:tr>
    </w:tbl>
    <w:p w14:paraId="04B243DC" w14:textId="66027376" w:rsidR="002E1509" w:rsidRDefault="00E16745" w:rsidP="0046240D">
      <w:pPr>
        <w:tabs>
          <w:tab w:val="right" w:pos="9072"/>
          <w:tab w:val="left" w:pos="9360"/>
        </w:tabs>
        <w:spacing w:line="200" w:lineRule="atLeast"/>
        <w:rPr>
          <w:rFonts w:ascii="Georgia" w:hAnsi="Georgia"/>
          <w:sz w:val="1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1" locked="0" layoutInCell="1" allowOverlap="1" wp14:anchorId="0AA77C6C" wp14:editId="01C0A172">
            <wp:simplePos x="0" y="0"/>
            <wp:positionH relativeFrom="page">
              <wp:posOffset>14605</wp:posOffset>
            </wp:positionH>
            <wp:positionV relativeFrom="page">
              <wp:posOffset>1905</wp:posOffset>
            </wp:positionV>
            <wp:extent cx="1200785" cy="118808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75599" w14:textId="77777777" w:rsidR="002E1509" w:rsidRPr="000C4300" w:rsidRDefault="002E1509" w:rsidP="0046240D">
      <w:pPr>
        <w:tabs>
          <w:tab w:val="right" w:pos="9072"/>
          <w:tab w:val="left" w:pos="9360"/>
        </w:tabs>
        <w:spacing w:line="200" w:lineRule="atLeast"/>
        <w:rPr>
          <w:rFonts w:ascii="Georgia" w:hAnsi="Georgia"/>
          <w:sz w:val="18"/>
        </w:rPr>
      </w:pPr>
    </w:p>
    <w:p w14:paraId="250938D5" w14:textId="30B10DDE" w:rsidR="00F42A69" w:rsidRPr="000C4300" w:rsidRDefault="00F42A69" w:rsidP="0092196E">
      <w:pPr>
        <w:tabs>
          <w:tab w:val="right" w:pos="9072"/>
          <w:tab w:val="left" w:pos="9360"/>
        </w:tabs>
        <w:spacing w:line="200" w:lineRule="atLeast"/>
        <w:rPr>
          <w:rFonts w:ascii="Georgia" w:hAnsi="Georgia"/>
          <w:sz w:val="18"/>
        </w:rPr>
      </w:pPr>
    </w:p>
    <w:p w14:paraId="2E5FC844" w14:textId="519CBAE8" w:rsidR="00E16745" w:rsidRPr="00E16745" w:rsidRDefault="000F7531" w:rsidP="00E16745">
      <w:pPr>
        <w:pBdr>
          <w:top w:val="double" w:sz="12" w:space="1" w:color="000000"/>
          <w:left w:val="double" w:sz="4" w:space="4" w:color="000000"/>
          <w:bottom w:val="double" w:sz="4" w:space="1" w:color="000000"/>
          <w:right w:val="double" w:sz="12" w:space="4" w:color="000000"/>
        </w:pBdr>
        <w:shd w:val="clear" w:color="auto" w:fill="FFFFFF"/>
        <w:autoSpaceDN w:val="0"/>
        <w:jc w:val="center"/>
        <w:textAlignment w:val="baseline"/>
        <w:rPr>
          <w:rFonts w:ascii="Arial" w:eastAsia="Times New Roman" w:hAnsi="Arial" w:cs="Arial"/>
          <w:b/>
          <w:bCs/>
          <w:color w:val="3366FF"/>
          <w:kern w:val="3"/>
          <w:sz w:val="28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3366FF"/>
          <w:kern w:val="3"/>
          <w:sz w:val="28"/>
          <w:szCs w:val="20"/>
          <w:lang w:eastAsia="zh-CN"/>
        </w:rPr>
        <w:t xml:space="preserve">PRESENTATION DU PROJET </w:t>
      </w:r>
    </w:p>
    <w:p w14:paraId="1CF2C2F5" w14:textId="77777777" w:rsidR="0017101A" w:rsidRDefault="0017101A" w:rsidP="00E221EC">
      <w:pPr>
        <w:tabs>
          <w:tab w:val="right" w:pos="9072"/>
        </w:tabs>
        <w:spacing w:line="200" w:lineRule="atLeast"/>
        <w:rPr>
          <w:rFonts w:ascii="Georgia" w:eastAsia="Times New Roman" w:hAnsi="Georgia" w:cs="Georgia"/>
          <w:b/>
          <w:sz w:val="22"/>
          <w:szCs w:val="22"/>
          <w:lang w:eastAsia="fr-FR"/>
        </w:rPr>
      </w:pPr>
    </w:p>
    <w:p w14:paraId="06F97C29" w14:textId="38B18C18" w:rsidR="000F7531" w:rsidRDefault="000F7531" w:rsidP="000F7531">
      <w:pPr>
        <w:suppressAutoHyphens w:val="0"/>
        <w:spacing w:after="160" w:line="259" w:lineRule="auto"/>
        <w:jc w:val="both"/>
      </w:pPr>
      <w:r>
        <w:t>Le porteur de projet doi</w:t>
      </w:r>
      <w:r w:rsidR="009355FE">
        <w:t>t adresser, jointe</w:t>
      </w:r>
      <w:r>
        <w:t xml:space="preserve"> au présent dossier, une note de présentation du projet en précisant :</w:t>
      </w:r>
    </w:p>
    <w:p w14:paraId="34975BAB" w14:textId="38FC62A2" w:rsidR="000F7531" w:rsidRPr="000F7531" w:rsidRDefault="000F7531" w:rsidP="000F7531">
      <w:pPr>
        <w:pStyle w:val="Paragraphedeliste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l’intérêt</w:t>
      </w:r>
      <w:r w:rsidR="00684942">
        <w:rPr>
          <w:rFonts w:ascii="Times New Roman" w:hAnsi="Times New Roman" w:cs="Times New Roman"/>
          <w:sz w:val="24"/>
          <w:szCs w:val="24"/>
        </w:rPr>
        <w:t xml:space="preserve"> porté </w:t>
      </w:r>
      <w:r>
        <w:rPr>
          <w:rFonts w:ascii="Times New Roman" w:hAnsi="Times New Roman" w:cs="Times New Roman"/>
          <w:sz w:val="24"/>
          <w:szCs w:val="24"/>
        </w:rPr>
        <w:t>à l’accompagnement des apprentis porteurs de troubles « dys »,</w:t>
      </w:r>
    </w:p>
    <w:p w14:paraId="106B565D" w14:textId="05155844" w:rsidR="000F7531" w:rsidRPr="009355FE" w:rsidRDefault="000F7531" w:rsidP="000F7531">
      <w:pPr>
        <w:pStyle w:val="Paragraphedeliste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l</w:t>
      </w:r>
      <w:r w:rsidR="0082310A">
        <w:rPr>
          <w:rFonts w:ascii="Times New Roman" w:hAnsi="Times New Roman" w:cs="Times New Roman"/>
          <w:sz w:val="24"/>
          <w:szCs w:val="24"/>
        </w:rPr>
        <w:t>’</w:t>
      </w:r>
      <w:r w:rsidR="00684942">
        <w:rPr>
          <w:rFonts w:ascii="Times New Roman" w:hAnsi="Times New Roman" w:cs="Times New Roman"/>
          <w:sz w:val="24"/>
          <w:szCs w:val="24"/>
        </w:rPr>
        <w:t xml:space="preserve">objectif à </w:t>
      </w:r>
      <w:r>
        <w:rPr>
          <w:rFonts w:ascii="Times New Roman" w:hAnsi="Times New Roman" w:cs="Times New Roman"/>
          <w:sz w:val="24"/>
          <w:szCs w:val="24"/>
        </w:rPr>
        <w:t>atteindre,</w:t>
      </w:r>
    </w:p>
    <w:p w14:paraId="59B851E6" w14:textId="53DCC4AF" w:rsidR="009355FE" w:rsidRPr="000F7531" w:rsidRDefault="00684942" w:rsidP="009355FE">
      <w:pPr>
        <w:pStyle w:val="Paragraphedeliste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les points forts du projets,</w:t>
      </w:r>
    </w:p>
    <w:p w14:paraId="5EC4483E" w14:textId="5FB91E55" w:rsidR="000F7531" w:rsidRPr="009355FE" w:rsidRDefault="009355FE" w:rsidP="000F7531">
      <w:pPr>
        <w:pStyle w:val="Paragraphedeliste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les actions, les moyens à mettre en œuvre, </w:t>
      </w:r>
    </w:p>
    <w:p w14:paraId="617DE88B" w14:textId="0FF93669" w:rsidR="009355FE" w:rsidRPr="009355FE" w:rsidRDefault="009355FE" w:rsidP="000F7531">
      <w:pPr>
        <w:pStyle w:val="Paragraphedeliste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les indicateurs de réalisation,</w:t>
      </w:r>
    </w:p>
    <w:p w14:paraId="66A91BEE" w14:textId="7A4735A8" w:rsidR="009355FE" w:rsidRPr="009355FE" w:rsidRDefault="009355FE" w:rsidP="000F7531">
      <w:pPr>
        <w:pStyle w:val="Paragraphedeliste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le calendrier d’exécution</w:t>
      </w:r>
      <w:r w:rsidR="003F18A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84D845E" w14:textId="77777777" w:rsidR="000F7531" w:rsidRDefault="000F7531" w:rsidP="000F7531">
      <w:pPr>
        <w:suppressAutoHyphens w:val="0"/>
        <w:spacing w:after="160" w:line="259" w:lineRule="auto"/>
        <w:jc w:val="both"/>
      </w:pPr>
    </w:p>
    <w:p w14:paraId="6A5DEE99" w14:textId="7CB8FDB0" w:rsidR="000F7531" w:rsidRDefault="000F7531">
      <w:pPr>
        <w:suppressAutoHyphens w:val="0"/>
        <w:spacing w:after="160" w:line="259" w:lineRule="auto"/>
      </w:pPr>
    </w:p>
    <w:p w14:paraId="074DA5F6" w14:textId="43224715" w:rsidR="0082310A" w:rsidRPr="0082310A" w:rsidRDefault="0082310A" w:rsidP="0082310A">
      <w:pPr>
        <w:pBdr>
          <w:top w:val="double" w:sz="12" w:space="1" w:color="000000"/>
          <w:left w:val="double" w:sz="4" w:space="4" w:color="000000"/>
          <w:bottom w:val="double" w:sz="4" w:space="1" w:color="000000"/>
          <w:right w:val="double" w:sz="12" w:space="4" w:color="000000"/>
        </w:pBdr>
        <w:shd w:val="clear" w:color="auto" w:fill="FFFFFF"/>
        <w:autoSpaceDN w:val="0"/>
        <w:jc w:val="center"/>
        <w:textAlignment w:val="baseline"/>
        <w:rPr>
          <w:rFonts w:ascii="Arial" w:eastAsia="Times New Roman" w:hAnsi="Arial" w:cs="Arial"/>
          <w:b/>
          <w:bCs/>
          <w:color w:val="3366FF"/>
          <w:kern w:val="3"/>
          <w:sz w:val="28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3366FF"/>
          <w:kern w:val="3"/>
          <w:sz w:val="28"/>
          <w:szCs w:val="20"/>
          <w:lang w:eastAsia="zh-CN"/>
        </w:rPr>
        <w:t>BUDGET PREVISIONNEL DU PROJET</w:t>
      </w:r>
    </w:p>
    <w:p w14:paraId="5FE956DA" w14:textId="15B5C43C" w:rsidR="009355FE" w:rsidRDefault="009355FE">
      <w:pPr>
        <w:suppressAutoHyphens w:val="0"/>
        <w:spacing w:after="160" w:line="259" w:lineRule="auto"/>
      </w:pPr>
    </w:p>
    <w:p w14:paraId="7935FFDE" w14:textId="51E5AAA7" w:rsidR="009355FE" w:rsidRDefault="0082310A" w:rsidP="006003D1">
      <w:pPr>
        <w:suppressAutoHyphens w:val="0"/>
        <w:spacing w:after="160" w:line="259" w:lineRule="auto"/>
        <w:jc w:val="both"/>
      </w:pPr>
      <w:r>
        <w:t xml:space="preserve">Le porteur du projet doit mentionner dans le tableau ci-dessous les dépenses et les charges prévisionnelles </w:t>
      </w:r>
      <w:r w:rsidR="006003D1">
        <w:t xml:space="preserve">nécessaires </w:t>
      </w:r>
      <w:r w:rsidR="00684942">
        <w:t xml:space="preserve">à la réalisation du </w:t>
      </w:r>
      <w:r w:rsidR="006003D1">
        <w:t>projet.</w:t>
      </w:r>
    </w:p>
    <w:p w14:paraId="103E32BF" w14:textId="7701169A" w:rsidR="0084109B" w:rsidRDefault="006003D1" w:rsidP="006003D1">
      <w:pPr>
        <w:suppressAutoHyphens w:val="0"/>
        <w:spacing w:after="160" w:line="259" w:lineRule="auto"/>
        <w:jc w:val="both"/>
      </w:pPr>
      <w:r>
        <w:t>Les informations mentionnées doivent refléter le coût total du projet et le détail des postes de dépenses permettant d’identifier les dépenses éligibles à la participation de la Région (voir règlement de l’appel à projet).</w:t>
      </w:r>
    </w:p>
    <w:p w14:paraId="1C5F4111" w14:textId="65D80959" w:rsidR="0084109B" w:rsidRDefault="0084109B" w:rsidP="006003D1">
      <w:pPr>
        <w:suppressAutoHyphens w:val="0"/>
        <w:spacing w:after="160" w:line="259" w:lineRule="auto"/>
        <w:jc w:val="both"/>
      </w:pPr>
      <w:r w:rsidRPr="0084109B">
        <w:rPr>
          <w:color w:val="FF0000"/>
        </w:rPr>
        <w:t>Possibilité d’insérer des lignes dans le tableau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9"/>
        <w:gridCol w:w="2471"/>
        <w:gridCol w:w="1043"/>
        <w:gridCol w:w="1757"/>
        <w:gridCol w:w="1740"/>
      </w:tblGrid>
      <w:tr w:rsidR="00684942" w14:paraId="2C5F5DE6" w14:textId="77777777" w:rsidTr="00684942">
        <w:tc>
          <w:tcPr>
            <w:tcW w:w="2049" w:type="dxa"/>
            <w:shd w:val="clear" w:color="auto" w:fill="DEEAF6" w:themeFill="accent1" w:themeFillTint="33"/>
          </w:tcPr>
          <w:p w14:paraId="1300E66E" w14:textId="63CD7D46" w:rsidR="006003D1" w:rsidRDefault="006003D1">
            <w:pPr>
              <w:suppressAutoHyphens w:val="0"/>
              <w:spacing w:after="160" w:line="259" w:lineRule="auto"/>
            </w:pPr>
            <w:r>
              <w:t>Poste de dépense</w:t>
            </w:r>
          </w:p>
        </w:tc>
        <w:tc>
          <w:tcPr>
            <w:tcW w:w="2471" w:type="dxa"/>
            <w:shd w:val="clear" w:color="auto" w:fill="DEEAF6" w:themeFill="accent1" w:themeFillTint="33"/>
          </w:tcPr>
          <w:p w14:paraId="2494D185" w14:textId="15770DED" w:rsidR="006003D1" w:rsidRDefault="00684942">
            <w:pPr>
              <w:suppressAutoHyphens w:val="0"/>
              <w:spacing w:after="160" w:line="259" w:lineRule="auto"/>
            </w:pPr>
            <w:r>
              <w:t>Précisions éventuelles</w:t>
            </w:r>
          </w:p>
        </w:tc>
        <w:tc>
          <w:tcPr>
            <w:tcW w:w="1043" w:type="dxa"/>
            <w:shd w:val="clear" w:color="auto" w:fill="DEEAF6" w:themeFill="accent1" w:themeFillTint="33"/>
          </w:tcPr>
          <w:p w14:paraId="7C36A0B2" w14:textId="4CBBFA61" w:rsidR="006003D1" w:rsidRDefault="00684942">
            <w:pPr>
              <w:suppressAutoHyphens w:val="0"/>
              <w:spacing w:after="160" w:line="259" w:lineRule="auto"/>
            </w:pPr>
            <w:r>
              <w:t>Quantité</w:t>
            </w:r>
          </w:p>
        </w:tc>
        <w:tc>
          <w:tcPr>
            <w:tcW w:w="1757" w:type="dxa"/>
            <w:shd w:val="clear" w:color="auto" w:fill="DEEAF6" w:themeFill="accent1" w:themeFillTint="33"/>
          </w:tcPr>
          <w:p w14:paraId="56BFD482" w14:textId="3A50646E" w:rsidR="006003D1" w:rsidRDefault="00684942">
            <w:pPr>
              <w:suppressAutoHyphens w:val="0"/>
              <w:spacing w:after="160" w:line="259" w:lineRule="auto"/>
            </w:pPr>
            <w:r>
              <w:t>Coût unitaire</w:t>
            </w:r>
          </w:p>
        </w:tc>
        <w:tc>
          <w:tcPr>
            <w:tcW w:w="1740" w:type="dxa"/>
            <w:shd w:val="clear" w:color="auto" w:fill="DEEAF6" w:themeFill="accent1" w:themeFillTint="33"/>
          </w:tcPr>
          <w:p w14:paraId="18486535" w14:textId="00F7FCD4" w:rsidR="006003D1" w:rsidRDefault="00684942">
            <w:pPr>
              <w:suppressAutoHyphens w:val="0"/>
              <w:spacing w:after="160" w:line="259" w:lineRule="auto"/>
            </w:pPr>
            <w:r>
              <w:t>Coût total TTC</w:t>
            </w:r>
          </w:p>
        </w:tc>
      </w:tr>
      <w:tr w:rsidR="00684942" w14:paraId="6CC72857" w14:textId="77777777" w:rsidTr="00684942">
        <w:tc>
          <w:tcPr>
            <w:tcW w:w="2122" w:type="dxa"/>
          </w:tcPr>
          <w:p w14:paraId="61A20A82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2551" w:type="dxa"/>
          </w:tcPr>
          <w:p w14:paraId="207A01C8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763" w:type="dxa"/>
          </w:tcPr>
          <w:p w14:paraId="03A3265C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25033C97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083823EE" w14:textId="77777777" w:rsidR="006003D1" w:rsidRDefault="006003D1">
            <w:pPr>
              <w:suppressAutoHyphens w:val="0"/>
              <w:spacing w:after="160" w:line="259" w:lineRule="auto"/>
            </w:pPr>
          </w:p>
        </w:tc>
      </w:tr>
      <w:tr w:rsidR="00684942" w14:paraId="3996530F" w14:textId="77777777" w:rsidTr="00684942">
        <w:tc>
          <w:tcPr>
            <w:tcW w:w="2122" w:type="dxa"/>
          </w:tcPr>
          <w:p w14:paraId="2F638B5E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2551" w:type="dxa"/>
          </w:tcPr>
          <w:p w14:paraId="18E64F12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763" w:type="dxa"/>
          </w:tcPr>
          <w:p w14:paraId="567428AC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41494519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32EC982A" w14:textId="77777777" w:rsidR="006003D1" w:rsidRDefault="006003D1">
            <w:pPr>
              <w:suppressAutoHyphens w:val="0"/>
              <w:spacing w:after="160" w:line="259" w:lineRule="auto"/>
            </w:pPr>
          </w:p>
        </w:tc>
      </w:tr>
      <w:tr w:rsidR="00684942" w14:paraId="5446DAFD" w14:textId="77777777" w:rsidTr="00684942">
        <w:tc>
          <w:tcPr>
            <w:tcW w:w="2122" w:type="dxa"/>
          </w:tcPr>
          <w:p w14:paraId="56FD2B15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2551" w:type="dxa"/>
          </w:tcPr>
          <w:p w14:paraId="496AAD27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763" w:type="dxa"/>
          </w:tcPr>
          <w:p w14:paraId="1C8199EC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32FAA3AA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54657BAF" w14:textId="77777777" w:rsidR="006003D1" w:rsidRDefault="006003D1">
            <w:pPr>
              <w:suppressAutoHyphens w:val="0"/>
              <w:spacing w:after="160" w:line="259" w:lineRule="auto"/>
            </w:pPr>
          </w:p>
        </w:tc>
      </w:tr>
      <w:tr w:rsidR="00684942" w14:paraId="105A5743" w14:textId="77777777" w:rsidTr="00684942">
        <w:tc>
          <w:tcPr>
            <w:tcW w:w="2122" w:type="dxa"/>
          </w:tcPr>
          <w:p w14:paraId="3D4C03C3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2551" w:type="dxa"/>
          </w:tcPr>
          <w:p w14:paraId="2839203D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763" w:type="dxa"/>
          </w:tcPr>
          <w:p w14:paraId="32969A2E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56A59E44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2AB58274" w14:textId="77777777" w:rsidR="006003D1" w:rsidRDefault="006003D1">
            <w:pPr>
              <w:suppressAutoHyphens w:val="0"/>
              <w:spacing w:after="160" w:line="259" w:lineRule="auto"/>
            </w:pPr>
          </w:p>
        </w:tc>
      </w:tr>
      <w:tr w:rsidR="00684942" w14:paraId="77FC0EA1" w14:textId="77777777" w:rsidTr="00684942">
        <w:tc>
          <w:tcPr>
            <w:tcW w:w="2122" w:type="dxa"/>
          </w:tcPr>
          <w:p w14:paraId="74D264E0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2551" w:type="dxa"/>
          </w:tcPr>
          <w:p w14:paraId="4674E6C7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763" w:type="dxa"/>
          </w:tcPr>
          <w:p w14:paraId="0DC62E72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06F09034" w14:textId="77777777" w:rsidR="006003D1" w:rsidRDefault="006003D1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55D8C4A0" w14:textId="77777777" w:rsidR="006003D1" w:rsidRDefault="006003D1">
            <w:pPr>
              <w:suppressAutoHyphens w:val="0"/>
              <w:spacing w:after="160" w:line="259" w:lineRule="auto"/>
            </w:pPr>
          </w:p>
        </w:tc>
      </w:tr>
      <w:tr w:rsidR="00684942" w14:paraId="084F4F87" w14:textId="77777777" w:rsidTr="00684942">
        <w:tc>
          <w:tcPr>
            <w:tcW w:w="2122" w:type="dxa"/>
          </w:tcPr>
          <w:p w14:paraId="4D037F73" w14:textId="77777777" w:rsidR="00684942" w:rsidRDefault="00684942">
            <w:pPr>
              <w:suppressAutoHyphens w:val="0"/>
              <w:spacing w:after="160" w:line="259" w:lineRule="auto"/>
            </w:pPr>
          </w:p>
        </w:tc>
        <w:tc>
          <w:tcPr>
            <w:tcW w:w="2551" w:type="dxa"/>
          </w:tcPr>
          <w:p w14:paraId="1A3D4BE0" w14:textId="77777777" w:rsidR="00684942" w:rsidRDefault="00684942">
            <w:pPr>
              <w:suppressAutoHyphens w:val="0"/>
              <w:spacing w:after="160" w:line="259" w:lineRule="auto"/>
            </w:pPr>
          </w:p>
        </w:tc>
        <w:tc>
          <w:tcPr>
            <w:tcW w:w="763" w:type="dxa"/>
          </w:tcPr>
          <w:p w14:paraId="3C9495D6" w14:textId="77777777" w:rsidR="00684942" w:rsidRDefault="00684942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2B44F4D5" w14:textId="77777777" w:rsidR="00684942" w:rsidRDefault="00684942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0F714ACD" w14:textId="77777777" w:rsidR="00684942" w:rsidRDefault="00684942">
            <w:pPr>
              <w:suppressAutoHyphens w:val="0"/>
              <w:spacing w:after="160" w:line="259" w:lineRule="auto"/>
            </w:pPr>
          </w:p>
        </w:tc>
      </w:tr>
      <w:tr w:rsidR="00684942" w14:paraId="43FDDC22" w14:textId="77777777" w:rsidTr="00684942">
        <w:tc>
          <w:tcPr>
            <w:tcW w:w="2122" w:type="dxa"/>
          </w:tcPr>
          <w:p w14:paraId="26D9D839" w14:textId="77777777" w:rsidR="00684942" w:rsidRDefault="00684942">
            <w:pPr>
              <w:suppressAutoHyphens w:val="0"/>
              <w:spacing w:after="160" w:line="259" w:lineRule="auto"/>
            </w:pPr>
          </w:p>
        </w:tc>
        <w:tc>
          <w:tcPr>
            <w:tcW w:w="2551" w:type="dxa"/>
          </w:tcPr>
          <w:p w14:paraId="0E48BEBA" w14:textId="77777777" w:rsidR="00684942" w:rsidRDefault="00684942">
            <w:pPr>
              <w:suppressAutoHyphens w:val="0"/>
              <w:spacing w:after="160" w:line="259" w:lineRule="auto"/>
            </w:pPr>
          </w:p>
        </w:tc>
        <w:tc>
          <w:tcPr>
            <w:tcW w:w="763" w:type="dxa"/>
          </w:tcPr>
          <w:p w14:paraId="17C9AC01" w14:textId="77777777" w:rsidR="00684942" w:rsidRDefault="00684942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2ED87250" w14:textId="77777777" w:rsidR="00684942" w:rsidRDefault="00684942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40A639A2" w14:textId="77777777" w:rsidR="00684942" w:rsidRDefault="00684942">
            <w:pPr>
              <w:suppressAutoHyphens w:val="0"/>
              <w:spacing w:after="160" w:line="259" w:lineRule="auto"/>
            </w:pPr>
          </w:p>
        </w:tc>
      </w:tr>
      <w:tr w:rsidR="00684942" w14:paraId="60CD1675" w14:textId="77777777" w:rsidTr="00684942">
        <w:tc>
          <w:tcPr>
            <w:tcW w:w="2122" w:type="dxa"/>
          </w:tcPr>
          <w:p w14:paraId="7A769F84" w14:textId="77777777" w:rsidR="00684942" w:rsidRDefault="00684942">
            <w:pPr>
              <w:suppressAutoHyphens w:val="0"/>
              <w:spacing w:after="160" w:line="259" w:lineRule="auto"/>
            </w:pPr>
          </w:p>
        </w:tc>
        <w:tc>
          <w:tcPr>
            <w:tcW w:w="2551" w:type="dxa"/>
          </w:tcPr>
          <w:p w14:paraId="33D27ED5" w14:textId="77777777" w:rsidR="00684942" w:rsidRDefault="00684942">
            <w:pPr>
              <w:suppressAutoHyphens w:val="0"/>
              <w:spacing w:after="160" w:line="259" w:lineRule="auto"/>
            </w:pPr>
          </w:p>
        </w:tc>
        <w:tc>
          <w:tcPr>
            <w:tcW w:w="763" w:type="dxa"/>
          </w:tcPr>
          <w:p w14:paraId="2D587497" w14:textId="77777777" w:rsidR="00684942" w:rsidRDefault="00684942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357D9C13" w14:textId="77777777" w:rsidR="00684942" w:rsidRDefault="00684942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2ED948DD" w14:textId="77777777" w:rsidR="00684942" w:rsidRDefault="00684942">
            <w:pPr>
              <w:suppressAutoHyphens w:val="0"/>
              <w:spacing w:after="160" w:line="259" w:lineRule="auto"/>
            </w:pPr>
          </w:p>
        </w:tc>
      </w:tr>
      <w:tr w:rsidR="00684942" w14:paraId="65C74AD8" w14:textId="77777777" w:rsidTr="00684942">
        <w:tc>
          <w:tcPr>
            <w:tcW w:w="2122" w:type="dxa"/>
          </w:tcPr>
          <w:p w14:paraId="75205785" w14:textId="77777777" w:rsidR="00684942" w:rsidRDefault="00684942">
            <w:pPr>
              <w:suppressAutoHyphens w:val="0"/>
              <w:spacing w:after="160" w:line="259" w:lineRule="auto"/>
            </w:pPr>
          </w:p>
        </w:tc>
        <w:tc>
          <w:tcPr>
            <w:tcW w:w="2551" w:type="dxa"/>
          </w:tcPr>
          <w:p w14:paraId="74CA6CD1" w14:textId="77777777" w:rsidR="00684942" w:rsidRDefault="00684942">
            <w:pPr>
              <w:suppressAutoHyphens w:val="0"/>
              <w:spacing w:after="160" w:line="259" w:lineRule="auto"/>
            </w:pPr>
          </w:p>
        </w:tc>
        <w:tc>
          <w:tcPr>
            <w:tcW w:w="763" w:type="dxa"/>
          </w:tcPr>
          <w:p w14:paraId="14BD9686" w14:textId="77777777" w:rsidR="00684942" w:rsidRDefault="00684942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48444B40" w14:textId="77777777" w:rsidR="00684942" w:rsidRDefault="00684942">
            <w:pPr>
              <w:suppressAutoHyphens w:val="0"/>
              <w:spacing w:after="160" w:line="259" w:lineRule="auto"/>
            </w:pPr>
          </w:p>
        </w:tc>
        <w:tc>
          <w:tcPr>
            <w:tcW w:w="1812" w:type="dxa"/>
          </w:tcPr>
          <w:p w14:paraId="7F07B568" w14:textId="77777777" w:rsidR="00684942" w:rsidRDefault="00684942">
            <w:pPr>
              <w:suppressAutoHyphens w:val="0"/>
              <w:spacing w:after="160" w:line="259" w:lineRule="auto"/>
            </w:pPr>
          </w:p>
        </w:tc>
      </w:tr>
      <w:tr w:rsidR="00684942" w14:paraId="7213247B" w14:textId="77777777" w:rsidTr="00684942">
        <w:tc>
          <w:tcPr>
            <w:tcW w:w="7320" w:type="dxa"/>
            <w:gridSpan w:val="4"/>
          </w:tcPr>
          <w:p w14:paraId="5ADC7A15" w14:textId="5DFB8049" w:rsidR="00684942" w:rsidRDefault="00684942" w:rsidP="00684942">
            <w:pPr>
              <w:suppressAutoHyphens w:val="0"/>
              <w:spacing w:after="160" w:line="259" w:lineRule="auto"/>
              <w:jc w:val="right"/>
            </w:pPr>
            <w:r>
              <w:t xml:space="preserve">TOTAL </w:t>
            </w:r>
          </w:p>
        </w:tc>
        <w:tc>
          <w:tcPr>
            <w:tcW w:w="1812" w:type="dxa"/>
            <w:shd w:val="clear" w:color="auto" w:fill="BDD6EE" w:themeFill="accent1" w:themeFillTint="66"/>
          </w:tcPr>
          <w:p w14:paraId="57444B8C" w14:textId="77777777" w:rsidR="00684942" w:rsidRDefault="00684942">
            <w:pPr>
              <w:suppressAutoHyphens w:val="0"/>
              <w:spacing w:after="160" w:line="259" w:lineRule="auto"/>
            </w:pPr>
          </w:p>
        </w:tc>
      </w:tr>
    </w:tbl>
    <w:p w14:paraId="24491619" w14:textId="22E17DD2" w:rsidR="009355FE" w:rsidRDefault="009355FE">
      <w:pPr>
        <w:suppressAutoHyphens w:val="0"/>
        <w:spacing w:after="160" w:line="259" w:lineRule="auto"/>
      </w:pPr>
    </w:p>
    <w:p w14:paraId="3FA4B8BB" w14:textId="2D4FB6CD" w:rsidR="009355FE" w:rsidRDefault="009355FE">
      <w:pPr>
        <w:suppressAutoHyphens w:val="0"/>
        <w:spacing w:after="160" w:line="259" w:lineRule="auto"/>
      </w:pPr>
    </w:p>
    <w:p w14:paraId="4E72F009" w14:textId="77777777" w:rsidR="00684942" w:rsidRDefault="00684942">
      <w:pPr>
        <w:suppressAutoHyphens w:val="0"/>
        <w:spacing w:after="160" w:line="259" w:lineRule="auto"/>
      </w:pPr>
    </w:p>
    <w:p w14:paraId="66249A48" w14:textId="66679F27" w:rsidR="009355FE" w:rsidRDefault="00684942">
      <w:pPr>
        <w:suppressAutoHyphens w:val="0"/>
        <w:spacing w:after="160" w:line="259" w:lineRule="auto"/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0199316A" wp14:editId="78E0661E">
            <wp:simplePos x="0" y="0"/>
            <wp:positionH relativeFrom="page">
              <wp:posOffset>14605</wp:posOffset>
            </wp:positionH>
            <wp:positionV relativeFrom="page">
              <wp:posOffset>-10160</wp:posOffset>
            </wp:positionV>
            <wp:extent cx="1200785" cy="118808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B703C" w14:textId="4ACBE722" w:rsidR="00E367DB" w:rsidRPr="00E367DB" w:rsidRDefault="00E367DB" w:rsidP="00E367DB">
      <w:pPr>
        <w:pBdr>
          <w:top w:val="double" w:sz="12" w:space="1" w:color="000000"/>
          <w:left w:val="double" w:sz="4" w:space="4" w:color="000000"/>
          <w:bottom w:val="double" w:sz="4" w:space="1" w:color="000000"/>
          <w:right w:val="double" w:sz="12" w:space="4" w:color="000000"/>
        </w:pBdr>
        <w:shd w:val="clear" w:color="auto" w:fill="FFFFFF"/>
        <w:autoSpaceDN w:val="0"/>
        <w:jc w:val="center"/>
        <w:textAlignment w:val="baseline"/>
        <w:rPr>
          <w:rFonts w:ascii="Arial" w:eastAsia="Times New Roman" w:hAnsi="Arial" w:cs="Arial"/>
          <w:b/>
          <w:bCs/>
          <w:color w:val="3366FF"/>
          <w:kern w:val="3"/>
          <w:sz w:val="28"/>
          <w:szCs w:val="20"/>
          <w:lang w:eastAsia="zh-CN"/>
        </w:rPr>
      </w:pPr>
      <w:r w:rsidRPr="00E367DB">
        <w:rPr>
          <w:rFonts w:ascii="Arial" w:eastAsia="Times New Roman" w:hAnsi="Arial" w:cs="Arial"/>
          <w:b/>
          <w:bCs/>
          <w:color w:val="3366FF"/>
          <w:kern w:val="3"/>
          <w:sz w:val="28"/>
          <w:szCs w:val="20"/>
          <w:lang w:eastAsia="zh-CN"/>
        </w:rPr>
        <w:t>PLAN DE FINANCEM</w:t>
      </w:r>
      <w:r>
        <w:rPr>
          <w:rFonts w:ascii="Arial" w:eastAsia="Times New Roman" w:hAnsi="Arial" w:cs="Arial"/>
          <w:b/>
          <w:bCs/>
          <w:color w:val="3366FF"/>
          <w:kern w:val="3"/>
          <w:sz w:val="28"/>
          <w:szCs w:val="20"/>
          <w:lang w:eastAsia="zh-CN"/>
        </w:rPr>
        <w:t>ENT PRÉVISIONNEL DU PROJET</w:t>
      </w:r>
    </w:p>
    <w:p w14:paraId="3051851E" w14:textId="0B6EEEA7" w:rsidR="00E367DB" w:rsidRDefault="00E367DB">
      <w:pPr>
        <w:suppressAutoHyphens w:val="0"/>
        <w:spacing w:after="160" w:line="259" w:lineRule="auto"/>
      </w:pPr>
    </w:p>
    <w:p w14:paraId="39C63457" w14:textId="23103292" w:rsidR="00E367DB" w:rsidRDefault="00E367DB" w:rsidP="00E367DB">
      <w:pPr>
        <w:suppressAutoHyphens w:val="0"/>
        <w:spacing w:after="160" w:line="259" w:lineRule="auto"/>
        <w:jc w:val="both"/>
      </w:pPr>
      <w:r>
        <w:t>Le plan de financement prévisionnel a pour but d’informer la Région sur les sources de financement du projet.</w:t>
      </w:r>
    </w:p>
    <w:p w14:paraId="25F1F1B8" w14:textId="77777777" w:rsidR="0084109B" w:rsidRPr="00CC3427" w:rsidRDefault="0084109B" w:rsidP="0084109B">
      <w:pPr>
        <w:suppressAutoHyphens w:val="0"/>
        <w:spacing w:after="160" w:line="259" w:lineRule="auto"/>
        <w:jc w:val="both"/>
      </w:pPr>
      <w:r w:rsidRPr="00CC3427">
        <w:rPr>
          <w:color w:val="FF0000"/>
        </w:rPr>
        <w:t>Possibilité d’insérer des lignes dans le tableau</w:t>
      </w:r>
      <w:r w:rsidRPr="00CC3427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67DB" w14:paraId="430B01EB" w14:textId="77777777" w:rsidTr="0084109B">
        <w:tc>
          <w:tcPr>
            <w:tcW w:w="3020" w:type="dxa"/>
            <w:shd w:val="clear" w:color="auto" w:fill="DEEAF6" w:themeFill="accent1" w:themeFillTint="33"/>
          </w:tcPr>
          <w:p w14:paraId="19B84A59" w14:textId="112D6AAA" w:rsidR="00E367DB" w:rsidRDefault="00E367DB" w:rsidP="0084109B">
            <w:pPr>
              <w:suppressAutoHyphens w:val="0"/>
              <w:spacing w:after="160" w:line="259" w:lineRule="auto"/>
              <w:jc w:val="center"/>
            </w:pPr>
            <w:r>
              <w:t>Type de financement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4E08EA15" w14:textId="1661A63F" w:rsidR="00E367DB" w:rsidRDefault="0084109B" w:rsidP="0084109B">
            <w:pPr>
              <w:suppressAutoHyphens w:val="0"/>
              <w:spacing w:after="160" w:line="259" w:lineRule="auto"/>
              <w:jc w:val="center"/>
            </w:pPr>
            <w:r>
              <w:t>Mode de financement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470918D8" w14:textId="3B3371FD" w:rsidR="00E367DB" w:rsidRDefault="0084109B" w:rsidP="0084109B">
            <w:pPr>
              <w:suppressAutoHyphens w:val="0"/>
              <w:spacing w:after="160" w:line="259" w:lineRule="auto"/>
              <w:jc w:val="center"/>
            </w:pPr>
            <w:r>
              <w:t>Montant TTC</w:t>
            </w:r>
          </w:p>
        </w:tc>
      </w:tr>
      <w:tr w:rsidR="0084109B" w14:paraId="71F7FBE8" w14:textId="77777777" w:rsidTr="00E367DB">
        <w:tc>
          <w:tcPr>
            <w:tcW w:w="3020" w:type="dxa"/>
            <w:vMerge w:val="restart"/>
          </w:tcPr>
          <w:p w14:paraId="185559FB" w14:textId="6F2E910D" w:rsidR="0084109B" w:rsidRDefault="0084109B" w:rsidP="0084109B">
            <w:pPr>
              <w:suppressAutoHyphens w:val="0"/>
              <w:spacing w:after="160" w:line="259" w:lineRule="auto"/>
              <w:jc w:val="center"/>
            </w:pPr>
            <w:r>
              <w:t>Auto financement</w:t>
            </w:r>
          </w:p>
        </w:tc>
        <w:tc>
          <w:tcPr>
            <w:tcW w:w="3020" w:type="dxa"/>
          </w:tcPr>
          <w:p w14:paraId="1D69C236" w14:textId="559AD6D7" w:rsidR="0084109B" w:rsidRDefault="0084109B" w:rsidP="00E367DB">
            <w:pPr>
              <w:suppressAutoHyphens w:val="0"/>
              <w:spacing w:after="160" w:line="259" w:lineRule="auto"/>
              <w:jc w:val="both"/>
            </w:pPr>
            <w:r>
              <w:t>Fonds propres</w:t>
            </w:r>
          </w:p>
        </w:tc>
        <w:tc>
          <w:tcPr>
            <w:tcW w:w="3020" w:type="dxa"/>
          </w:tcPr>
          <w:p w14:paraId="7D4C44CA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</w:tr>
      <w:tr w:rsidR="0084109B" w14:paraId="2F9184C8" w14:textId="77777777" w:rsidTr="00E367DB">
        <w:tc>
          <w:tcPr>
            <w:tcW w:w="3020" w:type="dxa"/>
            <w:vMerge/>
          </w:tcPr>
          <w:p w14:paraId="4EE08D93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  <w:tc>
          <w:tcPr>
            <w:tcW w:w="3020" w:type="dxa"/>
          </w:tcPr>
          <w:p w14:paraId="17A4287B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  <w:tc>
          <w:tcPr>
            <w:tcW w:w="3020" w:type="dxa"/>
          </w:tcPr>
          <w:p w14:paraId="0FB1B5A0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</w:tr>
      <w:tr w:rsidR="0084109B" w14:paraId="69C08EA5" w14:textId="77777777" w:rsidTr="00E367DB">
        <w:tc>
          <w:tcPr>
            <w:tcW w:w="3020" w:type="dxa"/>
            <w:vMerge/>
          </w:tcPr>
          <w:p w14:paraId="33CB7585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  <w:tc>
          <w:tcPr>
            <w:tcW w:w="3020" w:type="dxa"/>
          </w:tcPr>
          <w:p w14:paraId="1F6837C6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  <w:tc>
          <w:tcPr>
            <w:tcW w:w="3020" w:type="dxa"/>
          </w:tcPr>
          <w:p w14:paraId="7C307334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</w:tr>
      <w:tr w:rsidR="0084109B" w14:paraId="56153F11" w14:textId="77777777" w:rsidTr="00E367DB">
        <w:tc>
          <w:tcPr>
            <w:tcW w:w="3020" w:type="dxa"/>
            <w:vMerge/>
          </w:tcPr>
          <w:p w14:paraId="52B8D985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  <w:tc>
          <w:tcPr>
            <w:tcW w:w="3020" w:type="dxa"/>
          </w:tcPr>
          <w:p w14:paraId="187DA6E6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  <w:tc>
          <w:tcPr>
            <w:tcW w:w="3020" w:type="dxa"/>
          </w:tcPr>
          <w:p w14:paraId="27788864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</w:tr>
      <w:tr w:rsidR="0084109B" w14:paraId="54D96A22" w14:textId="77777777" w:rsidTr="00E367DB">
        <w:tc>
          <w:tcPr>
            <w:tcW w:w="3020" w:type="dxa"/>
            <w:vMerge w:val="restart"/>
          </w:tcPr>
          <w:p w14:paraId="7428EB0A" w14:textId="20043954" w:rsidR="0084109B" w:rsidRDefault="0084109B" w:rsidP="0084109B">
            <w:pPr>
              <w:suppressAutoHyphens w:val="0"/>
              <w:spacing w:after="160" w:line="259" w:lineRule="auto"/>
              <w:jc w:val="center"/>
            </w:pPr>
            <w:r>
              <w:t>Aides publiques</w:t>
            </w:r>
          </w:p>
        </w:tc>
        <w:tc>
          <w:tcPr>
            <w:tcW w:w="3020" w:type="dxa"/>
          </w:tcPr>
          <w:p w14:paraId="60CDCD73" w14:textId="6898C9EF" w:rsidR="0084109B" w:rsidRDefault="0084109B" w:rsidP="00CC3427">
            <w:pPr>
              <w:suppressAutoHyphens w:val="0"/>
              <w:spacing w:after="160" w:line="259" w:lineRule="auto"/>
              <w:jc w:val="center"/>
            </w:pPr>
            <w:r>
              <w:t>Subvention</w:t>
            </w:r>
            <w:r w:rsidR="00CC3427">
              <w:t xml:space="preserve"> apprentissage</w:t>
            </w:r>
            <w:r>
              <w:t xml:space="preserve"> Région Bretagne</w:t>
            </w:r>
          </w:p>
        </w:tc>
        <w:tc>
          <w:tcPr>
            <w:tcW w:w="3020" w:type="dxa"/>
          </w:tcPr>
          <w:p w14:paraId="524FA77E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</w:tr>
      <w:tr w:rsidR="0084109B" w14:paraId="3CC7790B" w14:textId="77777777" w:rsidTr="00E367DB">
        <w:tc>
          <w:tcPr>
            <w:tcW w:w="3020" w:type="dxa"/>
            <w:vMerge/>
          </w:tcPr>
          <w:p w14:paraId="2FDF158F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  <w:tc>
          <w:tcPr>
            <w:tcW w:w="3020" w:type="dxa"/>
          </w:tcPr>
          <w:p w14:paraId="1C4AD1CA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  <w:tc>
          <w:tcPr>
            <w:tcW w:w="3020" w:type="dxa"/>
          </w:tcPr>
          <w:p w14:paraId="7D5EE6C1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</w:tr>
      <w:tr w:rsidR="0084109B" w14:paraId="00AB39AC" w14:textId="77777777" w:rsidTr="00E367DB">
        <w:tc>
          <w:tcPr>
            <w:tcW w:w="3020" w:type="dxa"/>
            <w:vMerge/>
          </w:tcPr>
          <w:p w14:paraId="21F014F6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  <w:tc>
          <w:tcPr>
            <w:tcW w:w="3020" w:type="dxa"/>
          </w:tcPr>
          <w:p w14:paraId="1260EB53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  <w:tc>
          <w:tcPr>
            <w:tcW w:w="3020" w:type="dxa"/>
          </w:tcPr>
          <w:p w14:paraId="2B308D58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</w:tr>
      <w:tr w:rsidR="0084109B" w14:paraId="754D9150" w14:textId="77777777" w:rsidTr="00E367DB">
        <w:tc>
          <w:tcPr>
            <w:tcW w:w="3020" w:type="dxa"/>
            <w:vMerge w:val="restart"/>
          </w:tcPr>
          <w:p w14:paraId="3B354162" w14:textId="4F857E0E" w:rsidR="0084109B" w:rsidRDefault="0084109B" w:rsidP="0084109B">
            <w:pPr>
              <w:suppressAutoHyphens w:val="0"/>
              <w:spacing w:after="160" w:line="259" w:lineRule="auto"/>
              <w:jc w:val="center"/>
            </w:pPr>
            <w:r>
              <w:t>Autres</w:t>
            </w:r>
          </w:p>
        </w:tc>
        <w:tc>
          <w:tcPr>
            <w:tcW w:w="3020" w:type="dxa"/>
          </w:tcPr>
          <w:p w14:paraId="051A28B1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  <w:tc>
          <w:tcPr>
            <w:tcW w:w="3020" w:type="dxa"/>
          </w:tcPr>
          <w:p w14:paraId="5797CAD7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</w:tr>
      <w:tr w:rsidR="0084109B" w14:paraId="037D253B" w14:textId="77777777" w:rsidTr="00E367DB">
        <w:tc>
          <w:tcPr>
            <w:tcW w:w="3020" w:type="dxa"/>
            <w:vMerge/>
          </w:tcPr>
          <w:p w14:paraId="14199D65" w14:textId="77777777" w:rsidR="0084109B" w:rsidRDefault="0084109B" w:rsidP="0084109B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3020" w:type="dxa"/>
          </w:tcPr>
          <w:p w14:paraId="35B7DC05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  <w:tc>
          <w:tcPr>
            <w:tcW w:w="3020" w:type="dxa"/>
          </w:tcPr>
          <w:p w14:paraId="69808BB9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</w:tr>
      <w:tr w:rsidR="0084109B" w14:paraId="44122013" w14:textId="77777777" w:rsidTr="00E367DB">
        <w:tc>
          <w:tcPr>
            <w:tcW w:w="3020" w:type="dxa"/>
            <w:vMerge/>
          </w:tcPr>
          <w:p w14:paraId="540D1CD4" w14:textId="77777777" w:rsidR="0084109B" w:rsidRDefault="0084109B" w:rsidP="0084109B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3020" w:type="dxa"/>
          </w:tcPr>
          <w:p w14:paraId="1617CC0E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  <w:tc>
          <w:tcPr>
            <w:tcW w:w="3020" w:type="dxa"/>
          </w:tcPr>
          <w:p w14:paraId="29FC032A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</w:tr>
      <w:tr w:rsidR="0084109B" w14:paraId="66FF5456" w14:textId="77777777" w:rsidTr="0084109B">
        <w:tc>
          <w:tcPr>
            <w:tcW w:w="6040" w:type="dxa"/>
            <w:gridSpan w:val="2"/>
          </w:tcPr>
          <w:p w14:paraId="42BEAC45" w14:textId="63E8CC8D" w:rsidR="0084109B" w:rsidRDefault="0084109B" w:rsidP="0084109B">
            <w:pPr>
              <w:suppressAutoHyphens w:val="0"/>
              <w:spacing w:after="160" w:line="259" w:lineRule="auto"/>
              <w:jc w:val="right"/>
            </w:pPr>
            <w:r>
              <w:t>TOTAL</w:t>
            </w:r>
          </w:p>
        </w:tc>
        <w:tc>
          <w:tcPr>
            <w:tcW w:w="3020" w:type="dxa"/>
            <w:shd w:val="clear" w:color="auto" w:fill="BDD6EE" w:themeFill="accent1" w:themeFillTint="66"/>
          </w:tcPr>
          <w:p w14:paraId="27E3BE11" w14:textId="77777777" w:rsidR="0084109B" w:rsidRDefault="0084109B" w:rsidP="00E367DB">
            <w:pPr>
              <w:suppressAutoHyphens w:val="0"/>
              <w:spacing w:after="160" w:line="259" w:lineRule="auto"/>
              <w:jc w:val="both"/>
            </w:pPr>
          </w:p>
        </w:tc>
      </w:tr>
    </w:tbl>
    <w:p w14:paraId="590DB00E" w14:textId="433E6509" w:rsidR="00E367DB" w:rsidRDefault="00E367DB" w:rsidP="00E367DB">
      <w:pPr>
        <w:suppressAutoHyphens w:val="0"/>
        <w:spacing w:after="160" w:line="259" w:lineRule="auto"/>
        <w:jc w:val="both"/>
      </w:pPr>
    </w:p>
    <w:p w14:paraId="4BB6EDA0" w14:textId="43C6E76B" w:rsidR="00271B97" w:rsidRDefault="00271B97" w:rsidP="00E367DB">
      <w:pPr>
        <w:suppressAutoHyphens w:val="0"/>
        <w:spacing w:after="160" w:line="259" w:lineRule="auto"/>
        <w:jc w:val="both"/>
      </w:pPr>
    </w:p>
    <w:p w14:paraId="747ECB0E" w14:textId="77777777" w:rsidR="00271B97" w:rsidRPr="00271B97" w:rsidRDefault="00271B97" w:rsidP="00271B97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 w:val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16"/>
          <w:szCs w:val="16"/>
          <w:lang w:eastAsia="zh-CN"/>
        </w:rPr>
      </w:pPr>
    </w:p>
    <w:p w14:paraId="3F40DF68" w14:textId="77777777" w:rsidR="00271B97" w:rsidRPr="00271B97" w:rsidRDefault="00271B97" w:rsidP="00271B97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 w:val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16"/>
          <w:szCs w:val="16"/>
          <w:lang w:eastAsia="zh-CN"/>
        </w:rPr>
      </w:pPr>
      <w:r w:rsidRPr="00271B97">
        <w:rPr>
          <w:rFonts w:ascii="Arial" w:eastAsia="Times New Roman" w:hAnsi="Arial" w:cs="Arial"/>
          <w:b/>
          <w:bCs/>
          <w:kern w:val="3"/>
          <w:sz w:val="16"/>
          <w:szCs w:val="16"/>
          <w:lang w:eastAsia="zh-CN"/>
        </w:rPr>
        <w:t>Je soussigné,                                                     , en qualité de représentant légal de                                                                ayant qualité pour l’engager juridiquement, sollicite une subvention régionale pour un  montant de                     €.</w:t>
      </w:r>
    </w:p>
    <w:p w14:paraId="36C7746B" w14:textId="77777777" w:rsidR="00271B97" w:rsidRPr="00271B97" w:rsidRDefault="00271B97" w:rsidP="00271B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 w:val="0"/>
        <w:spacing w:before="60" w:after="60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</w:p>
    <w:p w14:paraId="1CCA0C55" w14:textId="77777777" w:rsidR="00271B97" w:rsidRPr="00271B97" w:rsidRDefault="00271B97" w:rsidP="00271B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 w:val="0"/>
        <w:spacing w:before="60" w:after="60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271B97">
        <w:rPr>
          <w:rFonts w:ascii="Arial" w:eastAsia="Times New Roman" w:hAnsi="Arial" w:cs="Arial"/>
          <w:kern w:val="3"/>
          <w:sz w:val="16"/>
          <w:szCs w:val="16"/>
          <w:lang w:eastAsia="zh-CN"/>
        </w:rPr>
        <w:t>Je certifie l’exactitude des renseignements indiqués dans le présent dossier.</w:t>
      </w:r>
    </w:p>
    <w:p w14:paraId="0E47DC18" w14:textId="77777777" w:rsidR="00271B97" w:rsidRPr="00271B97" w:rsidRDefault="00271B97" w:rsidP="00271B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 w:val="0"/>
        <w:spacing w:before="60" w:after="60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</w:p>
    <w:p w14:paraId="75D33592" w14:textId="77777777" w:rsidR="00271B97" w:rsidRPr="00271B97" w:rsidRDefault="00271B97" w:rsidP="00271B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</w:p>
    <w:p w14:paraId="42BB0C5D" w14:textId="77777777" w:rsidR="00271B97" w:rsidRPr="00271B97" w:rsidRDefault="00271B97" w:rsidP="00271B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271B97">
        <w:rPr>
          <w:rFonts w:ascii="Arial" w:eastAsia="Times New Roman" w:hAnsi="Arial" w:cs="Arial"/>
          <w:kern w:val="3"/>
          <w:sz w:val="18"/>
          <w:szCs w:val="18"/>
          <w:lang w:eastAsia="zh-CN"/>
        </w:rPr>
        <w:t>Date de la demande de subvention :</w:t>
      </w:r>
      <w:r w:rsidRPr="00271B97">
        <w:rPr>
          <w:rFonts w:ascii="Arial" w:eastAsia="Times New Roman" w:hAnsi="Arial" w:cs="Arial"/>
          <w:kern w:val="3"/>
          <w:sz w:val="18"/>
          <w:szCs w:val="18"/>
          <w:lang w:eastAsia="zh-CN"/>
        </w:rPr>
        <w:tab/>
      </w:r>
      <w:r w:rsidRPr="00271B97">
        <w:rPr>
          <w:rFonts w:ascii="Arial" w:eastAsia="Times New Roman" w:hAnsi="Arial" w:cs="Arial"/>
          <w:kern w:val="3"/>
          <w:sz w:val="18"/>
          <w:szCs w:val="18"/>
          <w:lang w:eastAsia="zh-CN"/>
        </w:rPr>
        <w:tab/>
      </w:r>
      <w:r w:rsidRPr="00271B97">
        <w:rPr>
          <w:rFonts w:ascii="Arial" w:eastAsia="Times New Roman" w:hAnsi="Arial" w:cs="Arial"/>
          <w:kern w:val="3"/>
          <w:sz w:val="18"/>
          <w:szCs w:val="18"/>
          <w:lang w:eastAsia="zh-CN"/>
        </w:rPr>
        <w:tab/>
      </w:r>
      <w:r w:rsidRPr="00271B97">
        <w:rPr>
          <w:rFonts w:ascii="Arial" w:eastAsia="Times New Roman" w:hAnsi="Arial" w:cs="Arial"/>
          <w:kern w:val="3"/>
          <w:sz w:val="18"/>
          <w:szCs w:val="18"/>
          <w:lang w:eastAsia="zh-CN"/>
        </w:rPr>
        <w:tab/>
        <w:t>Cachet de l’organisme porteur du projet:</w:t>
      </w:r>
    </w:p>
    <w:p w14:paraId="1CD61C09" w14:textId="77777777" w:rsidR="00271B97" w:rsidRPr="00271B97" w:rsidRDefault="00271B97" w:rsidP="00271B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</w:p>
    <w:p w14:paraId="5CFE4D59" w14:textId="77777777" w:rsidR="00271B97" w:rsidRPr="00271B97" w:rsidRDefault="00271B97" w:rsidP="00271B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</w:p>
    <w:p w14:paraId="22EA457F" w14:textId="77777777" w:rsidR="00271B97" w:rsidRPr="00271B97" w:rsidRDefault="00271B97" w:rsidP="00271B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271B97">
        <w:rPr>
          <w:rFonts w:ascii="Arial" w:eastAsia="Times New Roman" w:hAnsi="Arial" w:cs="Arial"/>
          <w:kern w:val="3"/>
          <w:sz w:val="18"/>
          <w:szCs w:val="18"/>
          <w:lang w:eastAsia="zh-CN"/>
        </w:rPr>
        <w:t>Nom et signature du représentant légal :</w:t>
      </w:r>
    </w:p>
    <w:p w14:paraId="1078DDC6" w14:textId="77777777" w:rsidR="00271B97" w:rsidRPr="00271B97" w:rsidRDefault="00271B97" w:rsidP="00271B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</w:p>
    <w:p w14:paraId="07E0B718" w14:textId="77777777" w:rsidR="00271B97" w:rsidRPr="00271B97" w:rsidRDefault="00271B97" w:rsidP="00271B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</w:p>
    <w:p w14:paraId="52DCD61B" w14:textId="77777777" w:rsidR="00271B97" w:rsidRPr="00271B97" w:rsidRDefault="00271B97" w:rsidP="00271B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</w:p>
    <w:p w14:paraId="7D0EA119" w14:textId="77777777" w:rsidR="00271B97" w:rsidRPr="00271B97" w:rsidRDefault="00271B97" w:rsidP="00271B97">
      <w:pPr>
        <w:autoSpaceDN w:val="0"/>
        <w:textAlignment w:val="baseline"/>
        <w:rPr>
          <w:rFonts w:eastAsia="Times New Roman"/>
          <w:kern w:val="3"/>
          <w:sz w:val="32"/>
          <w:szCs w:val="32"/>
          <w:lang w:eastAsia="zh-CN"/>
        </w:rPr>
      </w:pPr>
    </w:p>
    <w:p w14:paraId="40A8DAF9" w14:textId="28E559E6" w:rsidR="00271B97" w:rsidRDefault="00271B97" w:rsidP="00E367DB">
      <w:pPr>
        <w:suppressAutoHyphens w:val="0"/>
        <w:spacing w:after="160" w:line="259" w:lineRule="auto"/>
        <w:jc w:val="both"/>
      </w:pPr>
    </w:p>
    <w:p w14:paraId="3B920B36" w14:textId="2931719D" w:rsidR="00271B97" w:rsidRDefault="00271B97" w:rsidP="00E367DB">
      <w:pPr>
        <w:suppressAutoHyphens w:val="0"/>
        <w:spacing w:after="160" w:line="259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76EFEEAB" wp14:editId="08DA8CCC">
            <wp:simplePos x="0" y="0"/>
            <wp:positionH relativeFrom="page">
              <wp:posOffset>14605</wp:posOffset>
            </wp:positionH>
            <wp:positionV relativeFrom="page">
              <wp:posOffset>2540</wp:posOffset>
            </wp:positionV>
            <wp:extent cx="1200785" cy="118808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5A9FC" w14:textId="77777777" w:rsidR="00271B97" w:rsidRPr="00271B97" w:rsidRDefault="00271B97" w:rsidP="00271B97">
      <w:pPr>
        <w:autoSpaceDE w:val="0"/>
        <w:autoSpaceDN w:val="0"/>
        <w:textAlignment w:val="baseline"/>
        <w:rPr>
          <w:rFonts w:ascii="ITCAvantGardeStd-BkCn" w:eastAsia="Times New Roman" w:hAnsi="ITCAvantGardeStd-BkCn" w:cs="ITCAvantGardeStd-BkCn"/>
          <w:color w:val="000000"/>
          <w:kern w:val="3"/>
          <w:sz w:val="18"/>
          <w:szCs w:val="18"/>
          <w:lang w:eastAsia="zh-CN"/>
        </w:rPr>
      </w:pPr>
    </w:p>
    <w:p w14:paraId="5B86ED8E" w14:textId="0C7FF313" w:rsidR="00271B97" w:rsidRPr="00271B97" w:rsidRDefault="00B80316" w:rsidP="00271B97">
      <w:pPr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val="clear" w:color="auto" w:fill="FFFFFF"/>
        <w:autoSpaceDN w:val="0"/>
        <w:jc w:val="center"/>
        <w:textAlignment w:val="baseline"/>
        <w:rPr>
          <w:rFonts w:ascii="Arial" w:eastAsia="Times New Roman" w:hAnsi="Arial" w:cs="Arial"/>
          <w:b/>
          <w:bCs/>
          <w:color w:val="3366FF"/>
          <w:kern w:val="3"/>
          <w:sz w:val="28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3366FF"/>
          <w:kern w:val="3"/>
          <w:sz w:val="28"/>
          <w:szCs w:val="20"/>
          <w:lang w:eastAsia="zh-CN"/>
        </w:rPr>
        <w:t>DOCUMENTS A FOURNIR</w:t>
      </w:r>
    </w:p>
    <w:p w14:paraId="55FE8600" w14:textId="546FD4A8" w:rsidR="00271B97" w:rsidRPr="00271B97" w:rsidRDefault="00271B97" w:rsidP="00271B97">
      <w:pPr>
        <w:autoSpaceDN w:val="0"/>
        <w:textAlignment w:val="baseline"/>
        <w:rPr>
          <w:rFonts w:eastAsia="Times New Roman"/>
          <w:kern w:val="3"/>
          <w:sz w:val="20"/>
          <w:szCs w:val="20"/>
          <w:lang w:eastAsia="zh-CN"/>
        </w:rPr>
      </w:pPr>
    </w:p>
    <w:p w14:paraId="2067872B" w14:textId="77777777" w:rsidR="00271B97" w:rsidRPr="00271B97" w:rsidRDefault="00271B97" w:rsidP="00271B97">
      <w:pPr>
        <w:autoSpaceDN w:val="0"/>
        <w:ind w:right="-144"/>
        <w:textAlignment w:val="baseline"/>
        <w:rPr>
          <w:rFonts w:ascii="Arial" w:eastAsia="Times New Roman" w:hAnsi="Arial" w:cs="Arial"/>
          <w:iCs/>
          <w:kern w:val="3"/>
          <w:sz w:val="16"/>
          <w:szCs w:val="16"/>
          <w:lang w:eastAsia="zh-CN"/>
        </w:rPr>
      </w:pPr>
    </w:p>
    <w:p w14:paraId="3EB935F1" w14:textId="45003227" w:rsidR="00271B97" w:rsidRPr="00B80316" w:rsidRDefault="00271B97" w:rsidP="00271B97">
      <w:pPr>
        <w:widowControl w:val="0"/>
        <w:numPr>
          <w:ilvl w:val="0"/>
          <w:numId w:val="7"/>
        </w:numPr>
        <w:autoSpaceDN w:val="0"/>
        <w:textAlignment w:val="baseline"/>
        <w:rPr>
          <w:rFonts w:eastAsia="Times New Roman"/>
          <w:kern w:val="3"/>
          <w:sz w:val="20"/>
          <w:szCs w:val="20"/>
          <w:lang w:eastAsia="zh-CN"/>
        </w:rPr>
      </w:pPr>
      <w:r w:rsidRPr="00271B97">
        <w:rPr>
          <w:rFonts w:ascii="Arial" w:eastAsia="Times New Roman" w:hAnsi="Arial" w:cs="Arial"/>
          <w:kern w:val="3"/>
          <w:sz w:val="18"/>
          <w:szCs w:val="18"/>
          <w:lang w:eastAsia="zh-CN"/>
        </w:rPr>
        <w:t>Le présent dossier complété et signé</w:t>
      </w:r>
      <w:r>
        <w:rPr>
          <w:rFonts w:ascii="Arial" w:eastAsia="Times New Roman" w:hAnsi="Arial" w:cs="Arial"/>
          <w:kern w:val="3"/>
          <w:sz w:val="18"/>
          <w:szCs w:val="18"/>
          <w:lang w:eastAsia="zh-CN"/>
        </w:rPr>
        <w:t>.</w:t>
      </w:r>
    </w:p>
    <w:p w14:paraId="3390DE2E" w14:textId="77777777" w:rsidR="00B80316" w:rsidRPr="00B80316" w:rsidRDefault="00B80316" w:rsidP="00B80316">
      <w:pPr>
        <w:widowControl w:val="0"/>
        <w:autoSpaceDN w:val="0"/>
        <w:ind w:left="360"/>
        <w:textAlignment w:val="baseline"/>
        <w:rPr>
          <w:rFonts w:eastAsia="Times New Roman"/>
          <w:kern w:val="3"/>
          <w:sz w:val="20"/>
          <w:szCs w:val="20"/>
          <w:lang w:eastAsia="zh-CN"/>
        </w:rPr>
      </w:pPr>
    </w:p>
    <w:p w14:paraId="3C0C7563" w14:textId="32E0F97C" w:rsidR="00B80316" w:rsidRPr="00271B97" w:rsidRDefault="00B80316" w:rsidP="00271B97">
      <w:pPr>
        <w:widowControl w:val="0"/>
        <w:numPr>
          <w:ilvl w:val="0"/>
          <w:numId w:val="7"/>
        </w:numPr>
        <w:autoSpaceDN w:val="0"/>
        <w:textAlignment w:val="baseline"/>
        <w:rPr>
          <w:rFonts w:eastAsia="Times New Roman"/>
          <w:kern w:val="3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3"/>
          <w:sz w:val="18"/>
          <w:szCs w:val="18"/>
          <w:lang w:eastAsia="zh-CN"/>
        </w:rPr>
        <w:t>La note de présentation du projet.</w:t>
      </w:r>
    </w:p>
    <w:p w14:paraId="625736AA" w14:textId="77777777" w:rsidR="00271B97" w:rsidRPr="00271B97" w:rsidRDefault="00271B97" w:rsidP="00271B97">
      <w:pPr>
        <w:autoSpaceDN w:val="0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</w:p>
    <w:p w14:paraId="46D908F9" w14:textId="07919E84" w:rsidR="00271B97" w:rsidRPr="00271B97" w:rsidRDefault="00271B97" w:rsidP="00271B97">
      <w:pPr>
        <w:widowControl w:val="0"/>
        <w:numPr>
          <w:ilvl w:val="0"/>
          <w:numId w:val="7"/>
        </w:numPr>
        <w:autoSpaceDN w:val="0"/>
        <w:textAlignment w:val="baseline"/>
        <w:rPr>
          <w:rFonts w:eastAsia="Times New Roman"/>
          <w:kern w:val="3"/>
          <w:sz w:val="20"/>
          <w:szCs w:val="20"/>
          <w:lang w:eastAsia="zh-CN"/>
        </w:rPr>
      </w:pPr>
      <w:r w:rsidRPr="00271B97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Les statuts de l’organisme gestionnaire du CFA </w:t>
      </w:r>
      <w:r w:rsidRPr="00271B97">
        <w:rPr>
          <w:rFonts w:ascii="Arial" w:eastAsia="Times New Roman" w:hAnsi="Arial" w:cs="Arial"/>
          <w:kern w:val="3"/>
          <w:sz w:val="14"/>
          <w:szCs w:val="14"/>
          <w:lang w:eastAsia="zh-CN"/>
        </w:rPr>
        <w:t>(si modification depuis dernière transmission au Service de l’Apprentissage et des for</w:t>
      </w:r>
      <w:r w:rsidR="00B80316">
        <w:rPr>
          <w:rFonts w:ascii="Arial" w:eastAsia="Times New Roman" w:hAnsi="Arial" w:cs="Arial"/>
          <w:kern w:val="3"/>
          <w:sz w:val="14"/>
          <w:szCs w:val="14"/>
          <w:lang w:eastAsia="zh-CN"/>
        </w:rPr>
        <w:t>mations sanitaires et sociales).</w:t>
      </w:r>
    </w:p>
    <w:p w14:paraId="0F3A23E8" w14:textId="77777777" w:rsidR="00271B97" w:rsidRPr="00271B97" w:rsidRDefault="00271B97" w:rsidP="00271B97">
      <w:pPr>
        <w:widowControl w:val="0"/>
        <w:autoSpaceDN w:val="0"/>
        <w:ind w:left="720"/>
        <w:contextualSpacing/>
        <w:textAlignment w:val="baseline"/>
        <w:rPr>
          <w:rFonts w:eastAsia="Times New Roman"/>
          <w:kern w:val="3"/>
          <w:sz w:val="20"/>
          <w:szCs w:val="20"/>
          <w:lang w:eastAsia="zh-CN"/>
        </w:rPr>
      </w:pPr>
    </w:p>
    <w:p w14:paraId="448040E4" w14:textId="4197F4C6" w:rsidR="00271B97" w:rsidRPr="00B80316" w:rsidRDefault="00271B97" w:rsidP="00271B97">
      <w:pPr>
        <w:widowControl w:val="0"/>
        <w:numPr>
          <w:ilvl w:val="0"/>
          <w:numId w:val="7"/>
        </w:numPr>
        <w:autoSpaceDN w:val="0"/>
        <w:textAlignment w:val="baseline"/>
        <w:rPr>
          <w:rFonts w:eastAsia="Times New Roman"/>
          <w:kern w:val="3"/>
          <w:sz w:val="20"/>
          <w:szCs w:val="20"/>
          <w:lang w:eastAsia="zh-CN"/>
        </w:rPr>
      </w:pPr>
      <w:r w:rsidRPr="00271B97">
        <w:rPr>
          <w:rFonts w:ascii="Arial" w:eastAsia="Times New Roman" w:hAnsi="Arial" w:cs="Arial"/>
          <w:kern w:val="3"/>
          <w:sz w:val="18"/>
          <w:szCs w:val="18"/>
          <w:lang w:eastAsia="zh-CN"/>
        </w:rPr>
        <w:t>La déclaration d’activité de la formation par apprentissage</w:t>
      </w:r>
      <w:r w:rsidRPr="00271B97">
        <w:rPr>
          <w:rFonts w:eastAsia="Times New Roman"/>
          <w:kern w:val="3"/>
          <w:sz w:val="20"/>
          <w:szCs w:val="20"/>
          <w:lang w:eastAsia="zh-CN"/>
        </w:rPr>
        <w:t xml:space="preserve"> </w:t>
      </w:r>
      <w:r w:rsidRPr="00271B97">
        <w:rPr>
          <w:rFonts w:ascii="Arial" w:eastAsia="Times New Roman" w:hAnsi="Arial" w:cs="Arial"/>
          <w:kern w:val="3"/>
          <w:sz w:val="14"/>
          <w:szCs w:val="14"/>
          <w:lang w:eastAsia="zh-CN"/>
        </w:rPr>
        <w:t>(si n’a pas été encore transmise au Service de l’Apprentissage et des for</w:t>
      </w:r>
      <w:r w:rsidR="00B80316">
        <w:rPr>
          <w:rFonts w:ascii="Arial" w:eastAsia="Times New Roman" w:hAnsi="Arial" w:cs="Arial"/>
          <w:kern w:val="3"/>
          <w:sz w:val="14"/>
          <w:szCs w:val="14"/>
          <w:lang w:eastAsia="zh-CN"/>
        </w:rPr>
        <w:t>mations sanitaires et sociales).</w:t>
      </w:r>
    </w:p>
    <w:p w14:paraId="0096F66B" w14:textId="77777777" w:rsidR="00B80316" w:rsidRPr="00B80316" w:rsidRDefault="00B80316" w:rsidP="00B80316">
      <w:pPr>
        <w:rPr>
          <w:rFonts w:eastAsia="Times New Roman"/>
          <w:kern w:val="3"/>
          <w:sz w:val="20"/>
          <w:szCs w:val="20"/>
          <w:lang w:eastAsia="zh-CN"/>
        </w:rPr>
      </w:pPr>
    </w:p>
    <w:p w14:paraId="717A6C3B" w14:textId="13863CD5" w:rsidR="00B80316" w:rsidRPr="00271B97" w:rsidRDefault="00B80316" w:rsidP="00B80316">
      <w:pPr>
        <w:widowControl w:val="0"/>
        <w:numPr>
          <w:ilvl w:val="0"/>
          <w:numId w:val="7"/>
        </w:numPr>
        <w:autoSpaceDN w:val="0"/>
        <w:textAlignment w:val="baseline"/>
        <w:rPr>
          <w:rFonts w:eastAsia="Times New Roman"/>
          <w:kern w:val="3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L’attestation de certification Qualiopi </w:t>
      </w:r>
      <w:r>
        <w:rPr>
          <w:rFonts w:ascii="Arial" w:eastAsia="Times New Roman" w:hAnsi="Arial" w:cs="Arial"/>
          <w:kern w:val="3"/>
          <w:sz w:val="14"/>
          <w:szCs w:val="14"/>
          <w:lang w:eastAsia="zh-CN"/>
        </w:rPr>
        <w:t xml:space="preserve">(si n’a pas été déjà transmise </w:t>
      </w:r>
      <w:r w:rsidRPr="00271B97">
        <w:rPr>
          <w:rFonts w:ascii="Arial" w:eastAsia="Times New Roman" w:hAnsi="Arial" w:cs="Arial"/>
          <w:kern w:val="3"/>
          <w:sz w:val="14"/>
          <w:szCs w:val="14"/>
          <w:lang w:eastAsia="zh-CN"/>
        </w:rPr>
        <w:t>au Service de l’Apprentissage et des for</w:t>
      </w:r>
      <w:r>
        <w:rPr>
          <w:rFonts w:ascii="Arial" w:eastAsia="Times New Roman" w:hAnsi="Arial" w:cs="Arial"/>
          <w:kern w:val="3"/>
          <w:sz w:val="14"/>
          <w:szCs w:val="14"/>
          <w:lang w:eastAsia="zh-CN"/>
        </w:rPr>
        <w:t>mations sanitaires et sociales).</w:t>
      </w:r>
    </w:p>
    <w:p w14:paraId="64E4F5F7" w14:textId="0FFB368B" w:rsidR="00271B97" w:rsidRPr="00271B97" w:rsidRDefault="00271B97" w:rsidP="00271B97">
      <w:pPr>
        <w:widowControl w:val="0"/>
        <w:autoSpaceDN w:val="0"/>
        <w:textAlignment w:val="baseline"/>
        <w:rPr>
          <w:rFonts w:eastAsia="Times New Roman"/>
          <w:kern w:val="3"/>
          <w:sz w:val="20"/>
          <w:szCs w:val="20"/>
          <w:lang w:eastAsia="zh-CN"/>
        </w:rPr>
      </w:pPr>
    </w:p>
    <w:p w14:paraId="715F1781" w14:textId="37DABC9E" w:rsidR="00271B97" w:rsidRPr="00271B97" w:rsidRDefault="00271B97" w:rsidP="00271B97">
      <w:pPr>
        <w:widowControl w:val="0"/>
        <w:numPr>
          <w:ilvl w:val="0"/>
          <w:numId w:val="7"/>
        </w:numPr>
        <w:autoSpaceDN w:val="0"/>
        <w:textAlignment w:val="baseline"/>
        <w:rPr>
          <w:rFonts w:eastAsia="Times New Roman"/>
          <w:kern w:val="3"/>
          <w:sz w:val="20"/>
          <w:szCs w:val="20"/>
          <w:lang w:eastAsia="zh-CN"/>
        </w:rPr>
      </w:pPr>
      <w:r w:rsidRPr="00271B97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Relevé d'Identité Bancaire </w:t>
      </w:r>
      <w:r w:rsidRPr="00271B97">
        <w:rPr>
          <w:rFonts w:ascii="Arial" w:eastAsia="Times New Roman" w:hAnsi="Arial" w:cs="Arial"/>
          <w:kern w:val="3"/>
          <w:sz w:val="14"/>
          <w:szCs w:val="14"/>
          <w:lang w:eastAsia="zh-CN"/>
        </w:rPr>
        <w:t>(si modification depuis dernière transmission au Service de l’Apprentissage et des for</w:t>
      </w:r>
      <w:r w:rsidR="00B80316">
        <w:rPr>
          <w:rFonts w:ascii="Arial" w:eastAsia="Times New Roman" w:hAnsi="Arial" w:cs="Arial"/>
          <w:kern w:val="3"/>
          <w:sz w:val="14"/>
          <w:szCs w:val="14"/>
          <w:lang w:eastAsia="zh-CN"/>
        </w:rPr>
        <w:t>mations sanitaires et sociales).</w:t>
      </w:r>
    </w:p>
    <w:p w14:paraId="6815A486" w14:textId="77777777" w:rsidR="00271B97" w:rsidRPr="00271B97" w:rsidRDefault="00271B97" w:rsidP="00271B97">
      <w:pPr>
        <w:autoSpaceDN w:val="0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2155A1D7" w14:textId="77777777" w:rsidR="00271B97" w:rsidRPr="00271B97" w:rsidRDefault="00271B97" w:rsidP="00271B97">
      <w:pPr>
        <w:autoSpaceDN w:val="0"/>
        <w:textAlignment w:val="baseline"/>
        <w:rPr>
          <w:rFonts w:eastAsia="Times New Roman"/>
          <w:kern w:val="3"/>
          <w:sz w:val="20"/>
          <w:szCs w:val="20"/>
          <w:lang w:eastAsia="zh-CN"/>
        </w:rPr>
      </w:pPr>
    </w:p>
    <w:p w14:paraId="6D2E83ED" w14:textId="77777777" w:rsidR="00271B97" w:rsidRPr="00271B97" w:rsidRDefault="00271B97" w:rsidP="00271B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autoSpaceDN w:val="0"/>
        <w:jc w:val="both"/>
        <w:textAlignment w:val="baseline"/>
        <w:rPr>
          <w:rFonts w:eastAsia="Times New Roman"/>
          <w:color w:val="333333"/>
          <w:kern w:val="3"/>
          <w:lang w:eastAsia="zh-CN"/>
        </w:rPr>
      </w:pPr>
      <w:r w:rsidRPr="00271B97">
        <w:rPr>
          <w:rFonts w:eastAsia="Times New Roman"/>
          <w:color w:val="333333"/>
          <w:kern w:val="3"/>
          <w:lang w:eastAsia="zh-CN"/>
        </w:rPr>
        <w:t>Ce document constitue à minima les informations dont souhaite disposer la Région Bretagne pour l’instruction de la demande.</w:t>
      </w:r>
    </w:p>
    <w:p w14:paraId="2C881E99" w14:textId="77777777" w:rsidR="00271B97" w:rsidRPr="00271B97" w:rsidRDefault="00271B97" w:rsidP="00271B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autoSpaceDN w:val="0"/>
        <w:jc w:val="both"/>
        <w:textAlignment w:val="baseline"/>
        <w:rPr>
          <w:rFonts w:eastAsia="Times New Roman"/>
          <w:color w:val="333333"/>
          <w:kern w:val="3"/>
          <w:lang w:eastAsia="zh-CN"/>
        </w:rPr>
      </w:pPr>
      <w:r w:rsidRPr="00271B97">
        <w:rPr>
          <w:rFonts w:eastAsia="Times New Roman"/>
          <w:color w:val="333333"/>
          <w:kern w:val="3"/>
          <w:lang w:eastAsia="zh-CN"/>
        </w:rPr>
        <w:t>Chaque porteur de projet peut y adjoindre toute pièce complémentaire qu’il jugera pertinente pour en permettre l’instruction.</w:t>
      </w:r>
    </w:p>
    <w:p w14:paraId="7D0AA507" w14:textId="77777777" w:rsidR="00271B97" w:rsidRPr="00271B97" w:rsidRDefault="00271B97" w:rsidP="00271B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autoSpaceDN w:val="0"/>
        <w:jc w:val="both"/>
        <w:textAlignment w:val="baseline"/>
        <w:rPr>
          <w:rFonts w:eastAsia="Times New Roman"/>
          <w:color w:val="333333"/>
          <w:kern w:val="3"/>
          <w:lang w:eastAsia="zh-CN"/>
        </w:rPr>
      </w:pPr>
      <w:r w:rsidRPr="00271B97">
        <w:rPr>
          <w:rFonts w:eastAsia="Times New Roman"/>
          <w:color w:val="333333"/>
          <w:kern w:val="3"/>
          <w:lang w:eastAsia="zh-CN"/>
        </w:rPr>
        <w:t>De même la Région pourra solliciter toute pièce complémentaire qu’elle jugera utile.</w:t>
      </w:r>
    </w:p>
    <w:p w14:paraId="1C69E865" w14:textId="77777777" w:rsidR="00271B97" w:rsidRPr="00271B97" w:rsidRDefault="00271B97" w:rsidP="00271B97">
      <w:pPr>
        <w:autoSpaceDE w:val="0"/>
        <w:autoSpaceDN w:val="0"/>
        <w:textAlignment w:val="baseline"/>
        <w:rPr>
          <w:rFonts w:ascii="ITCAvantGardeStd-BkCn" w:eastAsia="Times New Roman" w:hAnsi="ITCAvantGardeStd-BkCn" w:cs="ITCAvantGardeStd-BkCn"/>
          <w:color w:val="000000"/>
          <w:kern w:val="3"/>
          <w:sz w:val="18"/>
          <w:szCs w:val="18"/>
          <w:lang w:eastAsia="zh-CN"/>
        </w:rPr>
      </w:pPr>
    </w:p>
    <w:p w14:paraId="7B80F252" w14:textId="33683988" w:rsidR="00271B97" w:rsidRDefault="00271B97" w:rsidP="00271B97">
      <w:pPr>
        <w:autoSpaceDE w:val="0"/>
        <w:autoSpaceDN w:val="0"/>
        <w:textAlignment w:val="baseline"/>
        <w:rPr>
          <w:rFonts w:ascii="ITCAvantGardeStd-BkCn" w:eastAsia="Times New Roman" w:hAnsi="ITCAvantGardeStd-BkCn" w:cs="ITCAvantGardeStd-BkCn"/>
          <w:color w:val="000000"/>
          <w:kern w:val="3"/>
          <w:sz w:val="18"/>
          <w:szCs w:val="18"/>
          <w:lang w:eastAsia="zh-CN"/>
        </w:rPr>
      </w:pPr>
    </w:p>
    <w:p w14:paraId="4073E861" w14:textId="39A6A023" w:rsidR="00B80316" w:rsidRDefault="00B80316" w:rsidP="00271B97">
      <w:pPr>
        <w:autoSpaceDE w:val="0"/>
        <w:autoSpaceDN w:val="0"/>
        <w:textAlignment w:val="baseline"/>
        <w:rPr>
          <w:rFonts w:ascii="ITCAvantGardeStd-BkCn" w:eastAsia="Times New Roman" w:hAnsi="ITCAvantGardeStd-BkCn" w:cs="ITCAvantGardeStd-BkCn"/>
          <w:color w:val="000000"/>
          <w:kern w:val="3"/>
          <w:sz w:val="18"/>
          <w:szCs w:val="18"/>
          <w:lang w:eastAsia="zh-CN"/>
        </w:rPr>
      </w:pPr>
    </w:p>
    <w:p w14:paraId="485A42D2" w14:textId="77777777" w:rsidR="00B80316" w:rsidRPr="00271B97" w:rsidRDefault="00B80316" w:rsidP="00271B97">
      <w:pPr>
        <w:autoSpaceDE w:val="0"/>
        <w:autoSpaceDN w:val="0"/>
        <w:textAlignment w:val="baseline"/>
        <w:rPr>
          <w:rFonts w:ascii="ITCAvantGardeStd-BkCn" w:eastAsia="Times New Roman" w:hAnsi="ITCAvantGardeStd-BkCn" w:cs="ITCAvantGardeStd-BkCn"/>
          <w:color w:val="000000"/>
          <w:kern w:val="3"/>
          <w:sz w:val="18"/>
          <w:szCs w:val="18"/>
          <w:lang w:eastAsia="zh-CN"/>
        </w:rPr>
      </w:pPr>
    </w:p>
    <w:p w14:paraId="1CDD2CE0" w14:textId="174ECB4C" w:rsidR="00271B97" w:rsidRPr="00271B97" w:rsidRDefault="00B80316" w:rsidP="00271B97">
      <w:pPr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val="clear" w:color="auto" w:fill="FFFFFF"/>
        <w:autoSpaceDN w:val="0"/>
        <w:jc w:val="center"/>
        <w:textAlignment w:val="baseline"/>
        <w:rPr>
          <w:rFonts w:ascii="Arial" w:eastAsia="Times New Roman" w:hAnsi="Arial" w:cs="Arial"/>
          <w:b/>
          <w:bCs/>
          <w:color w:val="3366FF"/>
          <w:kern w:val="3"/>
          <w:sz w:val="28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3366FF"/>
          <w:kern w:val="3"/>
          <w:sz w:val="28"/>
          <w:szCs w:val="20"/>
          <w:lang w:eastAsia="zh-CN"/>
        </w:rPr>
        <w:t>DEPOT DE VOTRE DEMANDE DE SUBVENTION</w:t>
      </w:r>
    </w:p>
    <w:p w14:paraId="6C0F553B" w14:textId="77777777" w:rsidR="00271B97" w:rsidRPr="00271B97" w:rsidRDefault="00271B97" w:rsidP="00271B97">
      <w:pPr>
        <w:autoSpaceDN w:val="0"/>
        <w:textAlignment w:val="baseline"/>
        <w:rPr>
          <w:rFonts w:eastAsia="Times New Roman"/>
          <w:kern w:val="3"/>
          <w:sz w:val="20"/>
          <w:szCs w:val="20"/>
          <w:lang w:eastAsia="zh-CN"/>
        </w:rPr>
      </w:pPr>
    </w:p>
    <w:p w14:paraId="234599B1" w14:textId="77777777" w:rsidR="00271B97" w:rsidRPr="00271B97" w:rsidRDefault="00271B97" w:rsidP="00271B97">
      <w:pPr>
        <w:autoSpaceDN w:val="0"/>
        <w:ind w:left="360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271B97">
        <w:rPr>
          <w:rFonts w:ascii="Arial" w:eastAsia="Times New Roman" w:hAnsi="Arial" w:cs="Arial"/>
          <w:kern w:val="3"/>
          <w:sz w:val="20"/>
          <w:szCs w:val="20"/>
          <w:lang w:eastAsia="zh-CN"/>
        </w:rPr>
        <w:t>Envoyer votre dossier de demande de subvention complété par :</w:t>
      </w:r>
    </w:p>
    <w:p w14:paraId="4025EC73" w14:textId="3B11BE6A" w:rsidR="00271B97" w:rsidRPr="00271B97" w:rsidRDefault="00271B97" w:rsidP="00271B97">
      <w:pPr>
        <w:autoSpaceDN w:val="0"/>
        <w:ind w:left="360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09ECC6C1" w14:textId="77777777" w:rsidR="00271B97" w:rsidRPr="00271B97" w:rsidRDefault="00271B97" w:rsidP="00271B97">
      <w:pPr>
        <w:widowControl w:val="0"/>
        <w:numPr>
          <w:ilvl w:val="0"/>
          <w:numId w:val="8"/>
        </w:numPr>
        <w:autoSpaceDN w:val="0"/>
        <w:contextualSpacing/>
        <w:textAlignment w:val="baseline"/>
        <w:rPr>
          <w:rFonts w:eastAsia="Times New Roman"/>
          <w:kern w:val="3"/>
          <w:sz w:val="20"/>
          <w:szCs w:val="20"/>
          <w:lang w:eastAsia="zh-CN"/>
        </w:rPr>
      </w:pPr>
      <w:r w:rsidRPr="00271B97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courrier électronique à l’adresse suivante : </w:t>
      </w:r>
      <w:r w:rsidRPr="00271B97">
        <w:rPr>
          <w:rFonts w:ascii="Arial" w:eastAsia="Times New Roman" w:hAnsi="Arial" w:cs="Arial"/>
          <w:color w:val="0563C1" w:themeColor="hyperlink"/>
          <w:kern w:val="3"/>
          <w:sz w:val="20"/>
          <w:szCs w:val="20"/>
          <w:lang w:eastAsia="zh-CN"/>
        </w:rPr>
        <w:t xml:space="preserve">  </w:t>
      </w:r>
      <w:r w:rsidRPr="00271B97">
        <w:rPr>
          <w:rFonts w:ascii="Arial" w:eastAsia="Times New Roman" w:hAnsi="Arial" w:cs="Arial"/>
          <w:color w:val="0563C1" w:themeColor="hyperlink"/>
          <w:kern w:val="3"/>
          <w:sz w:val="20"/>
          <w:szCs w:val="20"/>
          <w:u w:val="single"/>
          <w:lang w:eastAsia="zh-CN"/>
        </w:rPr>
        <w:t>foncapp@bretagne.bzh</w:t>
      </w:r>
    </w:p>
    <w:p w14:paraId="5B919ED2" w14:textId="77777777" w:rsidR="00271B97" w:rsidRPr="00271B97" w:rsidRDefault="00271B97" w:rsidP="00271B97">
      <w:pPr>
        <w:autoSpaceDN w:val="0"/>
        <w:ind w:left="1110"/>
        <w:contextualSpacing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7C86CDC7" w14:textId="77777777" w:rsidR="00271B97" w:rsidRPr="00271B97" w:rsidRDefault="00271B97" w:rsidP="00271B97">
      <w:pPr>
        <w:autoSpaceDN w:val="0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5A915649" w14:textId="77777777" w:rsidR="00271B97" w:rsidRPr="00271B97" w:rsidRDefault="00271B97" w:rsidP="00271B97">
      <w:pPr>
        <w:autoSpaceDN w:val="0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</w:pPr>
      <w:r w:rsidRPr="00271B97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ou par</w:t>
      </w:r>
    </w:p>
    <w:p w14:paraId="14A80643" w14:textId="1ADF6EB6" w:rsidR="00271B97" w:rsidRPr="00271B97" w:rsidRDefault="00271B97" w:rsidP="00271B97">
      <w:pPr>
        <w:autoSpaceDN w:val="0"/>
        <w:jc w:val="center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0D0506B8" w14:textId="77777777" w:rsidR="00271B97" w:rsidRPr="00271B97" w:rsidRDefault="00271B97" w:rsidP="00271B97">
      <w:pPr>
        <w:widowControl w:val="0"/>
        <w:numPr>
          <w:ilvl w:val="0"/>
          <w:numId w:val="8"/>
        </w:numPr>
        <w:autoSpaceDN w:val="0"/>
        <w:contextualSpacing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271B97">
        <w:rPr>
          <w:rFonts w:ascii="Arial" w:eastAsia="Times New Roman" w:hAnsi="Arial" w:cs="Arial"/>
          <w:kern w:val="3"/>
          <w:sz w:val="20"/>
          <w:szCs w:val="20"/>
          <w:lang w:eastAsia="zh-CN"/>
        </w:rPr>
        <w:t>courrier postal à l’adresse suivante :</w:t>
      </w:r>
    </w:p>
    <w:p w14:paraId="14DF742C" w14:textId="50CF36FA" w:rsidR="00271B97" w:rsidRPr="00271B97" w:rsidRDefault="00271B97" w:rsidP="00271B97">
      <w:pPr>
        <w:autoSpaceDN w:val="0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5B787FB8" w14:textId="5D82C227" w:rsidR="00271B97" w:rsidRPr="00B80316" w:rsidRDefault="00271B97" w:rsidP="00271B97">
      <w:pPr>
        <w:autoSpaceDN w:val="0"/>
        <w:jc w:val="center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271B97"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  <w:t>REGION BRETAGNE</w:t>
      </w:r>
    </w:p>
    <w:p w14:paraId="7C5F3A51" w14:textId="6211A2EF" w:rsidR="00B80316" w:rsidRPr="00271B97" w:rsidRDefault="00B80316" w:rsidP="00271B97">
      <w:pPr>
        <w:autoSpaceDN w:val="0"/>
        <w:jc w:val="center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B80316"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  <w:t>DGA éducation, formation, économie</w:t>
      </w:r>
    </w:p>
    <w:p w14:paraId="38C8977A" w14:textId="77777777" w:rsidR="00271B97" w:rsidRPr="00271B97" w:rsidRDefault="00271B97" w:rsidP="00271B97">
      <w:pPr>
        <w:keepLines/>
        <w:autoSpaceDN w:val="0"/>
        <w:jc w:val="center"/>
        <w:textAlignment w:val="baseline"/>
        <w:rPr>
          <w:rFonts w:ascii="Arial" w:eastAsia="Times New Roman" w:hAnsi="Arial" w:cs="Arial"/>
          <w:bCs/>
          <w:color w:val="000000"/>
          <w:kern w:val="3"/>
          <w:sz w:val="20"/>
          <w:szCs w:val="20"/>
          <w:lang w:eastAsia="zh-CN"/>
        </w:rPr>
      </w:pPr>
      <w:r w:rsidRPr="00271B97">
        <w:rPr>
          <w:rFonts w:ascii="Arial" w:eastAsia="Times New Roman" w:hAnsi="Arial" w:cs="Arial"/>
          <w:bCs/>
          <w:color w:val="000000"/>
          <w:kern w:val="3"/>
          <w:sz w:val="20"/>
          <w:szCs w:val="20"/>
          <w:lang w:eastAsia="zh-CN"/>
        </w:rPr>
        <w:t>Direction de l'emploi et de la formation tout au long de la vie</w:t>
      </w:r>
    </w:p>
    <w:p w14:paraId="0267F0CD" w14:textId="77777777" w:rsidR="00271B97" w:rsidRPr="00271B97" w:rsidRDefault="00271B97" w:rsidP="00271B97">
      <w:pPr>
        <w:keepLines/>
        <w:autoSpaceDN w:val="0"/>
        <w:jc w:val="center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271B97"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  <w:t>Service de l’apprentissage et des formations sanitaires et sociales</w:t>
      </w:r>
    </w:p>
    <w:p w14:paraId="688D94E7" w14:textId="77777777" w:rsidR="00271B97" w:rsidRPr="00271B97" w:rsidRDefault="00271B97" w:rsidP="00271B97">
      <w:pPr>
        <w:autoSpaceDN w:val="0"/>
        <w:jc w:val="center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271B97"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  <w:t>283, avenue du Général Patton</w:t>
      </w:r>
    </w:p>
    <w:p w14:paraId="1A96571C" w14:textId="421B8FA0" w:rsidR="00271B97" w:rsidRPr="00271B97" w:rsidRDefault="00271B97" w:rsidP="00271B97">
      <w:pPr>
        <w:autoSpaceDN w:val="0"/>
        <w:jc w:val="center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271B97"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  <w:t>CS 21101</w:t>
      </w:r>
    </w:p>
    <w:p w14:paraId="14989AF3" w14:textId="5EC14287" w:rsidR="00271B97" w:rsidRPr="00271B97" w:rsidRDefault="00271B97" w:rsidP="00271B97">
      <w:pPr>
        <w:autoSpaceDN w:val="0"/>
        <w:jc w:val="center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271B97"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  <w:t>35711 RENNES CEDEX</w:t>
      </w:r>
    </w:p>
    <w:p w14:paraId="3D7D2495" w14:textId="77777777" w:rsidR="00271B97" w:rsidRPr="00271B97" w:rsidRDefault="00271B97" w:rsidP="00271B97">
      <w:pPr>
        <w:autoSpaceDE w:val="0"/>
        <w:autoSpaceDN w:val="0"/>
        <w:textAlignment w:val="baseline"/>
        <w:rPr>
          <w:rFonts w:ascii="ITCAvantGardeStd-BkCn" w:eastAsia="Times New Roman" w:hAnsi="ITCAvantGardeStd-BkCn" w:cs="ITCAvantGardeStd-BkCn"/>
          <w:color w:val="000000"/>
          <w:kern w:val="3"/>
          <w:sz w:val="18"/>
          <w:szCs w:val="18"/>
          <w:lang w:eastAsia="zh-CN"/>
        </w:rPr>
      </w:pPr>
    </w:p>
    <w:p w14:paraId="6284265A" w14:textId="02C0461B" w:rsidR="00271B97" w:rsidRDefault="00271B97" w:rsidP="00E367DB">
      <w:pPr>
        <w:suppressAutoHyphens w:val="0"/>
        <w:spacing w:after="160" w:line="259" w:lineRule="auto"/>
        <w:jc w:val="both"/>
      </w:pPr>
    </w:p>
    <w:p w14:paraId="254E3381" w14:textId="152403BF" w:rsidR="00271B97" w:rsidRDefault="00271B97" w:rsidP="00E367DB">
      <w:pPr>
        <w:suppressAutoHyphens w:val="0"/>
        <w:spacing w:after="160" w:line="259" w:lineRule="auto"/>
        <w:jc w:val="both"/>
      </w:pPr>
    </w:p>
    <w:p w14:paraId="6D08BA37" w14:textId="1006077C" w:rsidR="00B80316" w:rsidRPr="00B80316" w:rsidRDefault="00B80316" w:rsidP="00B80316">
      <w:pPr>
        <w:suppressAutoHyphens w:val="0"/>
        <w:spacing w:after="120" w:line="288" w:lineRule="auto"/>
        <w:jc w:val="both"/>
        <w:rPr>
          <w:rFonts w:ascii="Georgia" w:eastAsia="Times New Roman" w:hAnsi="Georgia"/>
          <w:b/>
          <w:sz w:val="28"/>
          <w:szCs w:val="28"/>
          <w:lang w:eastAsia="fr-FR"/>
        </w:rPr>
      </w:pPr>
    </w:p>
    <w:p w14:paraId="527CE621" w14:textId="0041A218" w:rsidR="00B80316" w:rsidRPr="00B80316" w:rsidRDefault="00B80316" w:rsidP="00B80316">
      <w:pPr>
        <w:suppressAutoHyphens w:val="0"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58B21B0" w14:textId="77777777" w:rsidR="003A4F73" w:rsidRDefault="003A4F73" w:rsidP="00B80316">
      <w:pPr>
        <w:suppressAutoHyphens w:val="0"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C9557CF" w14:textId="7D85EABC" w:rsidR="00B80316" w:rsidRDefault="00B80316" w:rsidP="00B80316">
      <w:pPr>
        <w:suppressAutoHyphens w:val="0"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0316">
        <w:rPr>
          <w:rFonts w:asciiTheme="minorHAnsi" w:eastAsiaTheme="minorHAnsi" w:hAnsiTheme="minorHAnsi" w:cstheme="minorBidi"/>
          <w:noProof/>
          <w:sz w:val="22"/>
          <w:szCs w:val="22"/>
          <w:lang w:eastAsia="fr-FR"/>
        </w:rPr>
        <w:drawing>
          <wp:anchor distT="0" distB="0" distL="114300" distR="114300" simplePos="0" relativeHeight="251671552" behindDoc="1" locked="0" layoutInCell="1" allowOverlap="1" wp14:anchorId="4A77A470" wp14:editId="38493A8E">
            <wp:simplePos x="0" y="0"/>
            <wp:positionH relativeFrom="page">
              <wp:posOffset>18415</wp:posOffset>
            </wp:positionH>
            <wp:positionV relativeFrom="page">
              <wp:posOffset>21590</wp:posOffset>
            </wp:positionV>
            <wp:extent cx="1200785" cy="118808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7AF6B" w14:textId="485FCBE6" w:rsidR="00B80316" w:rsidRPr="00271B97" w:rsidRDefault="00B80316" w:rsidP="00B80316">
      <w:pPr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val="clear" w:color="auto" w:fill="FFFFFF"/>
        <w:autoSpaceDN w:val="0"/>
        <w:jc w:val="center"/>
        <w:textAlignment w:val="baseline"/>
        <w:rPr>
          <w:rFonts w:ascii="Arial" w:eastAsia="Times New Roman" w:hAnsi="Arial" w:cs="Arial"/>
          <w:b/>
          <w:bCs/>
          <w:color w:val="3366FF"/>
          <w:kern w:val="3"/>
          <w:sz w:val="28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3366FF"/>
          <w:kern w:val="3"/>
          <w:sz w:val="28"/>
          <w:szCs w:val="20"/>
          <w:lang w:eastAsia="zh-CN"/>
        </w:rPr>
        <w:t xml:space="preserve">REGLEMENT D’INTERVENTION </w:t>
      </w:r>
    </w:p>
    <w:p w14:paraId="3803CF71" w14:textId="2F4AD26C" w:rsidR="00B80316" w:rsidRPr="00B80316" w:rsidRDefault="00B80316" w:rsidP="003A4F73">
      <w:pPr>
        <w:suppressAutoHyphens w:val="0"/>
        <w:jc w:val="both"/>
        <w:rPr>
          <w:rFonts w:ascii="Georgia" w:eastAsia="Times New Roman" w:hAnsi="Georgia"/>
          <w:b/>
          <w:sz w:val="28"/>
          <w:szCs w:val="28"/>
          <w:lang w:eastAsia="fr-FR"/>
        </w:rPr>
      </w:pPr>
    </w:p>
    <w:p w14:paraId="0539F4C7" w14:textId="7D026546" w:rsidR="00B80316" w:rsidRPr="00B80316" w:rsidRDefault="00B80316" w:rsidP="00B80316">
      <w:pPr>
        <w:widowControl w:val="0"/>
        <w:shd w:val="clear" w:color="auto" w:fill="000000" w:themeFill="text1"/>
        <w:suppressAutoHyphens w:val="0"/>
        <w:autoSpaceDE w:val="0"/>
        <w:autoSpaceDN w:val="0"/>
        <w:spacing w:before="1"/>
        <w:ind w:left="41"/>
        <w:outlineLvl w:val="0"/>
        <w:rPr>
          <w:rFonts w:eastAsia="Times New Roman"/>
          <w:b/>
          <w:bCs/>
          <w:lang w:eastAsia="fr-FR" w:bidi="fr-FR"/>
        </w:rPr>
      </w:pPr>
      <w:r w:rsidRPr="00B80316">
        <w:rPr>
          <w:rFonts w:eastAsia="Times New Roman"/>
          <w:b/>
          <w:bCs/>
          <w:lang w:eastAsia="fr-FR" w:bidi="fr-FR"/>
        </w:rPr>
        <w:t xml:space="preserve">Objectif </w:t>
      </w:r>
    </w:p>
    <w:p w14:paraId="364D5B47" w14:textId="7789F3FA" w:rsidR="00B80316" w:rsidRPr="00B80316" w:rsidRDefault="00B80316" w:rsidP="00B80316">
      <w:pPr>
        <w:tabs>
          <w:tab w:val="left" w:pos="540"/>
        </w:tabs>
        <w:autoSpaceDN w:val="0"/>
        <w:ind w:right="-6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B80316">
        <w:rPr>
          <w:rFonts w:ascii="Arial" w:eastAsia="Times New Roman" w:hAnsi="Arial" w:cs="Arial"/>
          <w:kern w:val="3"/>
          <w:sz w:val="22"/>
          <w:szCs w:val="22"/>
          <w:lang w:eastAsia="zh-CN"/>
        </w:rPr>
        <w:t>Il s’agit de soutenir les organismes de formations qui proposent un dispositif d’accompagnement spécifique et personnalisé à leurs apprentis porteurs de troubles « dys » tout au long du parcours de formation pour contribuer à sa réussite.</w:t>
      </w:r>
    </w:p>
    <w:p w14:paraId="50B383CA" w14:textId="04A09A59" w:rsidR="00B80316" w:rsidRPr="00B80316" w:rsidRDefault="00B80316" w:rsidP="00B80316">
      <w:pPr>
        <w:autoSpaceDN w:val="0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</w:p>
    <w:p w14:paraId="11D3C3C9" w14:textId="76249699" w:rsidR="00B80316" w:rsidRPr="00B80316" w:rsidRDefault="00B80316" w:rsidP="00B80316">
      <w:pPr>
        <w:widowControl w:val="0"/>
        <w:shd w:val="clear" w:color="auto" w:fill="000000" w:themeFill="text1"/>
        <w:suppressAutoHyphens w:val="0"/>
        <w:autoSpaceDE w:val="0"/>
        <w:autoSpaceDN w:val="0"/>
        <w:spacing w:before="1"/>
        <w:ind w:left="41"/>
        <w:outlineLvl w:val="0"/>
        <w:rPr>
          <w:rFonts w:eastAsia="Times New Roman"/>
          <w:b/>
          <w:bCs/>
          <w:lang w:eastAsia="fr-FR" w:bidi="fr-FR"/>
        </w:rPr>
      </w:pPr>
      <w:r w:rsidRPr="00B80316">
        <w:rPr>
          <w:rFonts w:eastAsia="Times New Roman"/>
          <w:b/>
          <w:bCs/>
          <w:lang w:eastAsia="fr-FR" w:bidi="fr-FR"/>
        </w:rPr>
        <w:t>Bénéficiaire</w:t>
      </w:r>
    </w:p>
    <w:p w14:paraId="2BE692D7" w14:textId="7FAFD7C4" w:rsidR="00B80316" w:rsidRPr="00B80316" w:rsidRDefault="00B80316" w:rsidP="00B8031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803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Le bénéficiaire de la subvention est l’organisme ayant une activité de formation par la voie de l’apprentissage dispensée en Bretagne pour les actions de formation entreprises auprès du public visé.</w:t>
      </w:r>
    </w:p>
    <w:p w14:paraId="479C076A" w14:textId="1770D911" w:rsidR="00B80316" w:rsidRPr="00B80316" w:rsidRDefault="00B80316" w:rsidP="00B80316">
      <w:pPr>
        <w:widowControl w:val="0"/>
        <w:shd w:val="clear" w:color="auto" w:fill="000000" w:themeFill="text1"/>
        <w:suppressAutoHyphens w:val="0"/>
        <w:autoSpaceDE w:val="0"/>
        <w:autoSpaceDN w:val="0"/>
        <w:spacing w:before="1"/>
        <w:ind w:left="41"/>
        <w:outlineLvl w:val="0"/>
        <w:rPr>
          <w:rFonts w:eastAsia="Times New Roman"/>
          <w:b/>
          <w:bCs/>
          <w:lang w:eastAsia="fr-FR" w:bidi="fr-FR"/>
        </w:rPr>
      </w:pPr>
      <w:r w:rsidRPr="00B80316">
        <w:rPr>
          <w:rFonts w:eastAsia="Times New Roman"/>
          <w:b/>
          <w:bCs/>
          <w:lang w:eastAsia="fr-FR" w:bidi="fr-FR"/>
        </w:rPr>
        <w:t>Participation financière de la Région</w:t>
      </w:r>
    </w:p>
    <w:p w14:paraId="5C38D1D7" w14:textId="1FB1B7C0" w:rsidR="00B80316" w:rsidRPr="00B80316" w:rsidRDefault="00B80316" w:rsidP="00B80316">
      <w:pPr>
        <w:autoSpaceDN w:val="0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B80316">
        <w:rPr>
          <w:rFonts w:ascii="Arial" w:eastAsia="Arial" w:hAnsi="Arial" w:cs="Arial"/>
          <w:kern w:val="3"/>
          <w:sz w:val="22"/>
          <w:szCs w:val="22"/>
          <w:lang w:eastAsia="zh-CN"/>
        </w:rPr>
        <w:t>Les dépenses éligibles à un financement de la Région sont celles portant sur :</w:t>
      </w:r>
    </w:p>
    <w:p w14:paraId="0AD6FFC6" w14:textId="77777777" w:rsidR="00B80316" w:rsidRPr="00B80316" w:rsidRDefault="00B80316" w:rsidP="00B80316">
      <w:pPr>
        <w:autoSpaceDN w:val="0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</w:p>
    <w:p w14:paraId="751EFA29" w14:textId="3206C91A" w:rsidR="00B80316" w:rsidRPr="00B80316" w:rsidRDefault="00B80316" w:rsidP="00B80316">
      <w:pPr>
        <w:numPr>
          <w:ilvl w:val="0"/>
          <w:numId w:val="11"/>
        </w:numPr>
        <w:suppressAutoHyphens w:val="0"/>
        <w:autoSpaceDN w:val="0"/>
        <w:spacing w:after="160" w:line="259" w:lineRule="auto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B80316">
        <w:rPr>
          <w:rFonts w:ascii="Arial" w:eastAsia="Arial" w:hAnsi="Arial" w:cs="Arial"/>
          <w:kern w:val="3"/>
          <w:sz w:val="22"/>
          <w:szCs w:val="22"/>
          <w:lang w:eastAsia="zh-CN"/>
        </w:rPr>
        <w:t>l’ingénierie pédagogique,</w:t>
      </w:r>
    </w:p>
    <w:p w14:paraId="406FEFAE" w14:textId="6DD3554E" w:rsidR="00B80316" w:rsidRPr="00B80316" w:rsidRDefault="00B80316" w:rsidP="00B80316">
      <w:pPr>
        <w:numPr>
          <w:ilvl w:val="0"/>
          <w:numId w:val="11"/>
        </w:numPr>
        <w:suppressAutoHyphens w:val="0"/>
        <w:autoSpaceDN w:val="0"/>
        <w:spacing w:after="160" w:line="259" w:lineRule="auto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B80316">
        <w:rPr>
          <w:rFonts w:ascii="Arial" w:eastAsia="Arial" w:hAnsi="Arial" w:cs="Arial"/>
          <w:kern w:val="3"/>
          <w:sz w:val="22"/>
          <w:szCs w:val="22"/>
          <w:lang w:eastAsia="zh-CN"/>
        </w:rPr>
        <w:t>l’achat d’équipements adaptés à l’apprenti porteur de troubles « dys » afin de lui permettre de suivre sa formation dans de bonnes conditions,</w:t>
      </w:r>
    </w:p>
    <w:p w14:paraId="214AB88F" w14:textId="164F7248" w:rsidR="00B80316" w:rsidRPr="00B80316" w:rsidRDefault="00B80316" w:rsidP="00B80316">
      <w:pPr>
        <w:numPr>
          <w:ilvl w:val="0"/>
          <w:numId w:val="11"/>
        </w:numPr>
        <w:suppressAutoHyphens w:val="0"/>
        <w:autoSpaceDN w:val="0"/>
        <w:spacing w:after="160" w:line="259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B80316">
        <w:rPr>
          <w:rFonts w:ascii="Arial" w:eastAsia="Arial" w:hAnsi="Arial" w:cs="Arial"/>
          <w:kern w:val="3"/>
          <w:sz w:val="22"/>
          <w:szCs w:val="22"/>
          <w:lang w:eastAsia="zh-CN"/>
        </w:rPr>
        <w:t>les actions de sensibilisation et de formation des formateurs à l’accompagnement pédagogique de ce public. Les actions de formation doivent être réalisées par un prestataire externe au porteur du projet.</w:t>
      </w:r>
    </w:p>
    <w:p w14:paraId="4A971154" w14:textId="79DBF76D" w:rsidR="00B80316" w:rsidRPr="00B80316" w:rsidRDefault="00B80316" w:rsidP="00B80316">
      <w:pPr>
        <w:autoSpaceDN w:val="0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</w:p>
    <w:p w14:paraId="20809304" w14:textId="78384003" w:rsidR="00B80316" w:rsidRPr="00B80316" w:rsidRDefault="00B80316" w:rsidP="00B80316">
      <w:pPr>
        <w:autoSpaceDN w:val="0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B80316">
        <w:rPr>
          <w:rFonts w:ascii="Arial" w:eastAsia="Arial" w:hAnsi="Arial" w:cs="Arial"/>
          <w:kern w:val="3"/>
          <w:sz w:val="22"/>
          <w:szCs w:val="22"/>
          <w:lang w:eastAsia="zh-CN"/>
        </w:rPr>
        <w:t xml:space="preserve">L’aide régionale peut prendre en compte jusqu’à 100% des dépenses éligibles citées ci-dessus </w:t>
      </w:r>
      <w:r w:rsidRPr="00B80316">
        <w:rPr>
          <w:rFonts w:ascii="Arial" w:eastAsia="Arial" w:hAnsi="Arial" w:cs="Arial"/>
          <w:b/>
          <w:kern w:val="3"/>
          <w:sz w:val="22"/>
          <w:szCs w:val="22"/>
          <w:lang w:eastAsia="zh-CN"/>
        </w:rPr>
        <w:t>et est plafonnée</w:t>
      </w:r>
      <w:r w:rsidRPr="00B80316">
        <w:rPr>
          <w:rFonts w:ascii="Arial" w:eastAsia="Arial" w:hAnsi="Arial" w:cs="Arial"/>
          <w:kern w:val="3"/>
          <w:sz w:val="22"/>
          <w:szCs w:val="22"/>
          <w:lang w:eastAsia="zh-CN"/>
        </w:rPr>
        <w:t xml:space="preserve"> selon le barème suivant :</w:t>
      </w:r>
    </w:p>
    <w:p w14:paraId="7F94CF93" w14:textId="13423D07" w:rsidR="00B80316" w:rsidRPr="00B80316" w:rsidRDefault="00B80316" w:rsidP="00B80316">
      <w:pPr>
        <w:autoSpaceDN w:val="0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80316" w:rsidRPr="00B80316" w14:paraId="36D329F1" w14:textId="77777777" w:rsidTr="00F64FF4">
        <w:tc>
          <w:tcPr>
            <w:tcW w:w="4531" w:type="dxa"/>
          </w:tcPr>
          <w:p w14:paraId="0AEC336A" w14:textId="760A66FE" w:rsidR="00B80316" w:rsidRPr="00B80316" w:rsidRDefault="00B80316" w:rsidP="00B80316">
            <w:pPr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>Effectif global des apprentis du bénéficiaire au 31/12/2021</w:t>
            </w:r>
          </w:p>
        </w:tc>
        <w:tc>
          <w:tcPr>
            <w:tcW w:w="4531" w:type="dxa"/>
          </w:tcPr>
          <w:p w14:paraId="227D2A79" w14:textId="77777777" w:rsidR="00B80316" w:rsidRPr="00B80316" w:rsidRDefault="00B80316" w:rsidP="00B80316">
            <w:pPr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>Montant maximum de la subvention</w:t>
            </w:r>
          </w:p>
        </w:tc>
      </w:tr>
      <w:tr w:rsidR="00B80316" w:rsidRPr="00B80316" w14:paraId="05B9CADB" w14:textId="77777777" w:rsidTr="00F64FF4">
        <w:tc>
          <w:tcPr>
            <w:tcW w:w="4531" w:type="dxa"/>
          </w:tcPr>
          <w:p w14:paraId="5DFCCF0D" w14:textId="5D485C50" w:rsidR="00B80316" w:rsidRPr="00B80316" w:rsidRDefault="00B80316" w:rsidP="00B80316">
            <w:pPr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>1 à 19 apprentis</w:t>
            </w:r>
          </w:p>
        </w:tc>
        <w:tc>
          <w:tcPr>
            <w:tcW w:w="4531" w:type="dxa"/>
          </w:tcPr>
          <w:p w14:paraId="46A01105" w14:textId="77777777" w:rsidR="00B80316" w:rsidRPr="00B80316" w:rsidRDefault="00B80316" w:rsidP="00B80316">
            <w:pPr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 xml:space="preserve">  2 500 €</w:t>
            </w:r>
          </w:p>
        </w:tc>
      </w:tr>
      <w:tr w:rsidR="00B80316" w:rsidRPr="00B80316" w14:paraId="6B2AE83C" w14:textId="77777777" w:rsidTr="00F64FF4">
        <w:tc>
          <w:tcPr>
            <w:tcW w:w="4531" w:type="dxa"/>
          </w:tcPr>
          <w:p w14:paraId="43A7E576" w14:textId="77777777" w:rsidR="00B80316" w:rsidRPr="00B80316" w:rsidRDefault="00B80316" w:rsidP="00B80316">
            <w:pPr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>20 à 49 apprentis</w:t>
            </w:r>
          </w:p>
        </w:tc>
        <w:tc>
          <w:tcPr>
            <w:tcW w:w="4531" w:type="dxa"/>
          </w:tcPr>
          <w:p w14:paraId="1B1AB8A9" w14:textId="77777777" w:rsidR="00B80316" w:rsidRPr="00B80316" w:rsidRDefault="00B80316" w:rsidP="00B80316">
            <w:pPr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 xml:space="preserve"> 5 000 €</w:t>
            </w:r>
          </w:p>
        </w:tc>
      </w:tr>
      <w:tr w:rsidR="00B80316" w:rsidRPr="00B80316" w14:paraId="2E34D72C" w14:textId="77777777" w:rsidTr="00F64FF4">
        <w:tc>
          <w:tcPr>
            <w:tcW w:w="4531" w:type="dxa"/>
          </w:tcPr>
          <w:p w14:paraId="681C3284" w14:textId="77777777" w:rsidR="00B80316" w:rsidRPr="00B80316" w:rsidRDefault="00B80316" w:rsidP="00B80316">
            <w:pPr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 xml:space="preserve">  50 à 129 apprentis</w:t>
            </w:r>
          </w:p>
        </w:tc>
        <w:tc>
          <w:tcPr>
            <w:tcW w:w="4531" w:type="dxa"/>
          </w:tcPr>
          <w:p w14:paraId="1CCAE160" w14:textId="77777777" w:rsidR="00B80316" w:rsidRPr="00B80316" w:rsidRDefault="00B80316" w:rsidP="00B80316">
            <w:pPr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>10 000 €</w:t>
            </w:r>
          </w:p>
        </w:tc>
      </w:tr>
      <w:tr w:rsidR="00B80316" w:rsidRPr="00B80316" w14:paraId="15B5A6B4" w14:textId="77777777" w:rsidTr="00F64FF4">
        <w:tc>
          <w:tcPr>
            <w:tcW w:w="4531" w:type="dxa"/>
          </w:tcPr>
          <w:p w14:paraId="3C2F8EC6" w14:textId="77777777" w:rsidR="00B80316" w:rsidRPr="00B80316" w:rsidRDefault="00B80316" w:rsidP="00B80316">
            <w:pPr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>130 à 299 apprentis</w:t>
            </w:r>
          </w:p>
        </w:tc>
        <w:tc>
          <w:tcPr>
            <w:tcW w:w="4531" w:type="dxa"/>
          </w:tcPr>
          <w:p w14:paraId="078508F7" w14:textId="77777777" w:rsidR="00B80316" w:rsidRPr="00B80316" w:rsidRDefault="00B80316" w:rsidP="00B80316">
            <w:pPr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>20 000 €</w:t>
            </w:r>
          </w:p>
        </w:tc>
      </w:tr>
      <w:tr w:rsidR="00B80316" w:rsidRPr="00B80316" w14:paraId="259913FD" w14:textId="77777777" w:rsidTr="00F64FF4">
        <w:tc>
          <w:tcPr>
            <w:tcW w:w="4531" w:type="dxa"/>
          </w:tcPr>
          <w:p w14:paraId="74C8F8FE" w14:textId="77777777" w:rsidR="00B80316" w:rsidRPr="00B80316" w:rsidRDefault="00B80316" w:rsidP="00B80316">
            <w:pPr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>300 à 599 apprentis</w:t>
            </w:r>
          </w:p>
        </w:tc>
        <w:tc>
          <w:tcPr>
            <w:tcW w:w="4531" w:type="dxa"/>
          </w:tcPr>
          <w:p w14:paraId="5D050B8D" w14:textId="77777777" w:rsidR="00B80316" w:rsidRPr="00B80316" w:rsidRDefault="00B80316" w:rsidP="00B80316">
            <w:pPr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>35 000 €</w:t>
            </w:r>
          </w:p>
        </w:tc>
      </w:tr>
      <w:tr w:rsidR="00B80316" w:rsidRPr="00B80316" w14:paraId="65DB0425" w14:textId="77777777" w:rsidTr="00F64FF4">
        <w:tc>
          <w:tcPr>
            <w:tcW w:w="4531" w:type="dxa"/>
          </w:tcPr>
          <w:p w14:paraId="7CA09CBC" w14:textId="77777777" w:rsidR="00B80316" w:rsidRPr="00B80316" w:rsidRDefault="00B80316" w:rsidP="00B80316">
            <w:pPr>
              <w:autoSpaceDN w:val="0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 xml:space="preserve">                    600 à 1 499 apprentis</w:t>
            </w:r>
          </w:p>
        </w:tc>
        <w:tc>
          <w:tcPr>
            <w:tcW w:w="4531" w:type="dxa"/>
          </w:tcPr>
          <w:p w14:paraId="38A9D19B" w14:textId="77777777" w:rsidR="00B80316" w:rsidRPr="00B80316" w:rsidRDefault="00B80316" w:rsidP="00B80316">
            <w:pPr>
              <w:autoSpaceDN w:val="0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 xml:space="preserve">                            65 000 €</w:t>
            </w:r>
          </w:p>
        </w:tc>
      </w:tr>
      <w:tr w:rsidR="00B80316" w:rsidRPr="00B80316" w14:paraId="2A987974" w14:textId="77777777" w:rsidTr="00F64FF4">
        <w:tc>
          <w:tcPr>
            <w:tcW w:w="4531" w:type="dxa"/>
          </w:tcPr>
          <w:p w14:paraId="1E3ADB4E" w14:textId="77777777" w:rsidR="00B80316" w:rsidRPr="00B80316" w:rsidRDefault="00B80316" w:rsidP="00B80316">
            <w:pPr>
              <w:autoSpaceDN w:val="0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 xml:space="preserve">                    1 500 à 3 499 apprentis</w:t>
            </w:r>
          </w:p>
        </w:tc>
        <w:tc>
          <w:tcPr>
            <w:tcW w:w="4531" w:type="dxa"/>
          </w:tcPr>
          <w:p w14:paraId="52FC0D56" w14:textId="77777777" w:rsidR="00B80316" w:rsidRPr="00B80316" w:rsidRDefault="00B80316" w:rsidP="00B80316">
            <w:pPr>
              <w:autoSpaceDN w:val="0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 xml:space="preserve">                          130 000 €</w:t>
            </w:r>
          </w:p>
        </w:tc>
      </w:tr>
      <w:tr w:rsidR="00B80316" w:rsidRPr="00B80316" w14:paraId="2B210B23" w14:textId="77777777" w:rsidTr="00F64FF4">
        <w:tc>
          <w:tcPr>
            <w:tcW w:w="4531" w:type="dxa"/>
          </w:tcPr>
          <w:p w14:paraId="36782F7B" w14:textId="77777777" w:rsidR="00B80316" w:rsidRPr="00B80316" w:rsidRDefault="00B80316" w:rsidP="00B80316">
            <w:pPr>
              <w:autoSpaceDN w:val="0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 xml:space="preserve">                     3 500 apprentis et plus</w:t>
            </w:r>
          </w:p>
        </w:tc>
        <w:tc>
          <w:tcPr>
            <w:tcW w:w="4531" w:type="dxa"/>
          </w:tcPr>
          <w:p w14:paraId="3BC26171" w14:textId="77777777" w:rsidR="00B80316" w:rsidRPr="00B80316" w:rsidRDefault="00B80316" w:rsidP="00B80316">
            <w:pPr>
              <w:autoSpaceDN w:val="0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B80316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 xml:space="preserve">                          200 000 €</w:t>
            </w:r>
          </w:p>
        </w:tc>
      </w:tr>
    </w:tbl>
    <w:p w14:paraId="2DB50473" w14:textId="77777777" w:rsidR="00B80316" w:rsidRPr="00B80316" w:rsidRDefault="00B80316" w:rsidP="00B80316">
      <w:pPr>
        <w:autoSpaceDN w:val="0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</w:p>
    <w:p w14:paraId="1478753D" w14:textId="77777777" w:rsidR="00B80316" w:rsidRPr="00B80316" w:rsidRDefault="00B80316" w:rsidP="00B80316">
      <w:pPr>
        <w:autoSpaceDN w:val="0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B80316">
        <w:rPr>
          <w:rFonts w:ascii="Arial" w:eastAsia="Arial" w:hAnsi="Arial" w:cs="Arial"/>
          <w:kern w:val="3"/>
          <w:sz w:val="22"/>
          <w:szCs w:val="22"/>
          <w:lang w:eastAsia="zh-CN"/>
        </w:rPr>
        <w:t>La Région se réserve le droit de modifier le taux et les plafonds mentionnés ci-dessus en fonction du nombre de projets qui lui sera soumis et qu’elle retiendra.</w:t>
      </w:r>
    </w:p>
    <w:p w14:paraId="6C36673F" w14:textId="69882764" w:rsidR="00B80316" w:rsidRPr="00B80316" w:rsidRDefault="00B80316" w:rsidP="00B80316">
      <w:pPr>
        <w:autoSpaceDN w:val="0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</w:p>
    <w:p w14:paraId="16EC96D1" w14:textId="77777777" w:rsidR="003A4F73" w:rsidRPr="003A4F73" w:rsidRDefault="003A4F73" w:rsidP="003A4F73">
      <w:pPr>
        <w:widowControl w:val="0"/>
        <w:shd w:val="clear" w:color="auto" w:fill="000000" w:themeFill="text1"/>
        <w:suppressAutoHyphens w:val="0"/>
        <w:autoSpaceDE w:val="0"/>
        <w:autoSpaceDN w:val="0"/>
        <w:spacing w:before="1"/>
        <w:ind w:left="41"/>
        <w:outlineLvl w:val="0"/>
        <w:rPr>
          <w:rFonts w:eastAsia="Times New Roman"/>
          <w:b/>
          <w:bCs/>
          <w:lang w:eastAsia="fr-FR" w:bidi="fr-FR"/>
        </w:rPr>
      </w:pPr>
      <w:r w:rsidRPr="003A4F73">
        <w:rPr>
          <w:rFonts w:eastAsia="Times New Roman"/>
          <w:b/>
          <w:bCs/>
          <w:lang w:eastAsia="fr-FR" w:bidi="fr-FR"/>
        </w:rPr>
        <w:t>Modalités de versement de la subvention</w:t>
      </w:r>
    </w:p>
    <w:p w14:paraId="1972CFD8" w14:textId="77777777" w:rsidR="003A4F73" w:rsidRPr="003A4F73" w:rsidRDefault="003A4F73" w:rsidP="003A4F73">
      <w:pPr>
        <w:numPr>
          <w:ilvl w:val="0"/>
          <w:numId w:val="10"/>
        </w:numPr>
        <w:suppressAutoHyphens w:val="0"/>
        <w:spacing w:after="160" w:line="288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A4F73">
        <w:rPr>
          <w:rFonts w:ascii="Arial" w:eastAsiaTheme="minorHAnsi" w:hAnsi="Arial" w:cs="Arial"/>
          <w:sz w:val="22"/>
          <w:szCs w:val="22"/>
          <w:lang w:eastAsia="en-US"/>
        </w:rPr>
        <w:t>Acompte de 70% à la signature de la convention de subvention par les deux parties.</w:t>
      </w:r>
    </w:p>
    <w:p w14:paraId="5C0C02A1" w14:textId="7ECC5541" w:rsidR="003A4F73" w:rsidRPr="003A4F73" w:rsidRDefault="003A4F73" w:rsidP="003A4F73">
      <w:pPr>
        <w:numPr>
          <w:ilvl w:val="0"/>
          <w:numId w:val="10"/>
        </w:numPr>
        <w:suppressAutoHyphens w:val="0"/>
        <w:spacing w:after="120" w:line="288" w:lineRule="auto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3A4F73">
        <w:rPr>
          <w:rFonts w:ascii="Arial" w:eastAsiaTheme="minorHAnsi" w:hAnsi="Arial" w:cs="Arial"/>
          <w:sz w:val="22"/>
          <w:szCs w:val="22"/>
          <w:lang w:eastAsia="en-US"/>
        </w:rPr>
        <w:t xml:space="preserve">Solde de 30% à réception des justificatifs des dépenses réalisées et de la présentation d’une note de bilan du projet. </w:t>
      </w:r>
    </w:p>
    <w:p w14:paraId="53CDC470" w14:textId="77777777" w:rsidR="003A4F73" w:rsidRPr="003A4F73" w:rsidRDefault="003A4F73" w:rsidP="003A4F73">
      <w:pPr>
        <w:widowControl w:val="0"/>
        <w:shd w:val="clear" w:color="auto" w:fill="000000" w:themeFill="text1"/>
        <w:suppressAutoHyphens w:val="0"/>
        <w:autoSpaceDE w:val="0"/>
        <w:autoSpaceDN w:val="0"/>
        <w:spacing w:before="1"/>
        <w:ind w:left="41"/>
        <w:outlineLvl w:val="0"/>
        <w:rPr>
          <w:rFonts w:ascii="Georgia" w:eastAsia="Times New Roman" w:hAnsi="Georgia" w:cs="Georgia"/>
          <w:b/>
          <w:bCs/>
          <w:color w:val="0070C0"/>
          <w:sz w:val="20"/>
          <w:szCs w:val="20"/>
          <w:lang w:eastAsia="fr-FR" w:bidi="fr-FR"/>
        </w:rPr>
      </w:pPr>
      <w:r w:rsidRPr="003A4F73">
        <w:rPr>
          <w:rFonts w:eastAsia="Times New Roman"/>
          <w:b/>
          <w:bCs/>
          <w:lang w:eastAsia="fr-FR" w:bidi="fr-FR"/>
        </w:rPr>
        <w:t xml:space="preserve">Restitution de la subvention </w:t>
      </w:r>
    </w:p>
    <w:p w14:paraId="4C481552" w14:textId="7FEF99DE" w:rsidR="003A4F73" w:rsidRPr="003A4F73" w:rsidRDefault="003A4F73" w:rsidP="003A4F73">
      <w:pPr>
        <w:widowControl w:val="0"/>
        <w:suppressAutoHyphens w:val="0"/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  <w:lang w:eastAsia="fr-FR" w:bidi="fr-FR"/>
        </w:rPr>
      </w:pPr>
      <w:r w:rsidRPr="003A4F73">
        <w:rPr>
          <w:rFonts w:ascii="Arial" w:eastAsia="Times New Roman" w:hAnsi="Arial" w:cs="Arial"/>
          <w:sz w:val="22"/>
          <w:szCs w:val="22"/>
          <w:lang w:eastAsia="fr-FR" w:bidi="fr-FR"/>
        </w:rPr>
        <w:t>La Région se réserve le droit de demander au bénéficiaire de restituer la part de la subvention versée qu’il ne sera pas en mesure de justifier.</w:t>
      </w:r>
    </w:p>
    <w:sectPr w:rsidR="003A4F73" w:rsidRPr="003A4F73" w:rsidSect="00BC0C0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CFBDB" w14:textId="77777777" w:rsidR="00BE0CB3" w:rsidRDefault="00BE0CB3" w:rsidP="001C37AA">
      <w:r>
        <w:separator/>
      </w:r>
    </w:p>
  </w:endnote>
  <w:endnote w:type="continuationSeparator" w:id="0">
    <w:p w14:paraId="344D3E4D" w14:textId="77777777" w:rsidR="00BE0CB3" w:rsidRDefault="00BE0CB3" w:rsidP="001C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AvantGardeStd-BkCn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E52EC" w14:textId="77777777" w:rsidR="00BE0CB3" w:rsidRDefault="00BE0CB3" w:rsidP="001C37AA">
      <w:r>
        <w:separator/>
      </w:r>
    </w:p>
  </w:footnote>
  <w:footnote w:type="continuationSeparator" w:id="0">
    <w:p w14:paraId="600BE008" w14:textId="77777777" w:rsidR="00BE0CB3" w:rsidRDefault="00BE0CB3" w:rsidP="001C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rebuchet MS" w:eastAsia="Times New Roman" w:hAnsi="Trebuchet MS" w:cs="Courier New"/>
        <w:b/>
        <w:bCs/>
        <w:sz w:val="20"/>
        <w:szCs w:val="20"/>
        <w:lang w:eastAsia="fr-FR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" w15:restartNumberingAfterBreak="0">
    <w:nsid w:val="03173A78"/>
    <w:multiLevelType w:val="hybridMultilevel"/>
    <w:tmpl w:val="CF3CEF00"/>
    <w:lvl w:ilvl="0" w:tplc="F11EC25C">
      <w:start w:val="6"/>
      <w:numFmt w:val="bullet"/>
      <w:lvlText w:val="-"/>
      <w:lvlJc w:val="left"/>
      <w:pPr>
        <w:ind w:left="1434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28B1AD2"/>
    <w:multiLevelType w:val="hybridMultilevel"/>
    <w:tmpl w:val="7A080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E076CBA4">
      <w:start w:val="3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7C85"/>
    <w:multiLevelType w:val="hybridMultilevel"/>
    <w:tmpl w:val="1A84B1D0"/>
    <w:lvl w:ilvl="0" w:tplc="240C65E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8396A"/>
    <w:multiLevelType w:val="hybridMultilevel"/>
    <w:tmpl w:val="804A154A"/>
    <w:lvl w:ilvl="0" w:tplc="2D54460A">
      <w:start w:val="1"/>
      <w:numFmt w:val="upperLetter"/>
      <w:pStyle w:val="Titre3"/>
      <w:lvlText w:val="%1."/>
      <w:lvlJc w:val="left"/>
      <w:pPr>
        <w:ind w:left="720" w:hanging="360"/>
      </w:pPr>
      <w:rPr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447C9"/>
    <w:multiLevelType w:val="hybridMultilevel"/>
    <w:tmpl w:val="7B96A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16E04"/>
    <w:multiLevelType w:val="multilevel"/>
    <w:tmpl w:val="DE3AF4AC"/>
    <w:styleLink w:val="WW8Num8"/>
    <w:lvl w:ilvl="0">
      <w:numFmt w:val="bullet"/>
      <w:lvlText w:val=""/>
      <w:lvlJc w:val="left"/>
      <w:pPr>
        <w:ind w:left="360" w:hanging="360"/>
      </w:pPr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  <w:sz w:val="18"/>
        <w:szCs w:val="18"/>
      </w:rPr>
    </w:lvl>
  </w:abstractNum>
  <w:abstractNum w:abstractNumId="7" w15:restartNumberingAfterBreak="0">
    <w:nsid w:val="46A97507"/>
    <w:multiLevelType w:val="hybridMultilevel"/>
    <w:tmpl w:val="30BC17D6"/>
    <w:lvl w:ilvl="0" w:tplc="D76CEC66">
      <w:start w:val="1"/>
      <w:numFmt w:val="decimal"/>
      <w:pStyle w:val="Style1"/>
      <w:lvlText w:val="%1."/>
      <w:lvlJc w:val="left"/>
      <w:pPr>
        <w:ind w:left="2880" w:hanging="360"/>
      </w:pPr>
    </w:lvl>
    <w:lvl w:ilvl="1" w:tplc="040C0019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CA27B15"/>
    <w:multiLevelType w:val="hybridMultilevel"/>
    <w:tmpl w:val="5616EC9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DC7E2B"/>
    <w:multiLevelType w:val="multilevel"/>
    <w:tmpl w:val="D812B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816B23"/>
    <w:multiLevelType w:val="hybridMultilevel"/>
    <w:tmpl w:val="FC422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E515D"/>
    <w:multiLevelType w:val="hybridMultilevel"/>
    <w:tmpl w:val="569C2116"/>
    <w:lvl w:ilvl="0" w:tplc="12DCEA54">
      <w:start w:val="1"/>
      <w:numFmt w:val="bullet"/>
      <w:lvlText w:val="-"/>
      <w:lvlJc w:val="left"/>
      <w:pPr>
        <w:ind w:left="15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55"/>
    <w:rsid w:val="00014456"/>
    <w:rsid w:val="00015D16"/>
    <w:rsid w:val="00022275"/>
    <w:rsid w:val="00033580"/>
    <w:rsid w:val="00053042"/>
    <w:rsid w:val="000606AC"/>
    <w:rsid w:val="00063620"/>
    <w:rsid w:val="00065DB3"/>
    <w:rsid w:val="00072C31"/>
    <w:rsid w:val="00080868"/>
    <w:rsid w:val="00086F9C"/>
    <w:rsid w:val="0008759C"/>
    <w:rsid w:val="00095BF7"/>
    <w:rsid w:val="000A5E4B"/>
    <w:rsid w:val="000B0019"/>
    <w:rsid w:val="000B51F3"/>
    <w:rsid w:val="000C0692"/>
    <w:rsid w:val="000C4300"/>
    <w:rsid w:val="000C4B86"/>
    <w:rsid w:val="000C68FD"/>
    <w:rsid w:val="000C6FB6"/>
    <w:rsid w:val="000D5792"/>
    <w:rsid w:val="000E141A"/>
    <w:rsid w:val="000E1F77"/>
    <w:rsid w:val="000E5A40"/>
    <w:rsid w:val="000F15E9"/>
    <w:rsid w:val="000F275A"/>
    <w:rsid w:val="000F38AA"/>
    <w:rsid w:val="000F7531"/>
    <w:rsid w:val="00100A8F"/>
    <w:rsid w:val="00104C0F"/>
    <w:rsid w:val="00104E00"/>
    <w:rsid w:val="001168EB"/>
    <w:rsid w:val="00122354"/>
    <w:rsid w:val="001248E2"/>
    <w:rsid w:val="00124CEF"/>
    <w:rsid w:val="0013126F"/>
    <w:rsid w:val="00137416"/>
    <w:rsid w:val="00143328"/>
    <w:rsid w:val="0014397E"/>
    <w:rsid w:val="00145122"/>
    <w:rsid w:val="001510F5"/>
    <w:rsid w:val="00151CC1"/>
    <w:rsid w:val="0015337B"/>
    <w:rsid w:val="001541DC"/>
    <w:rsid w:val="00161FCE"/>
    <w:rsid w:val="001641CF"/>
    <w:rsid w:val="00167BB0"/>
    <w:rsid w:val="0017101A"/>
    <w:rsid w:val="00192B8E"/>
    <w:rsid w:val="00193BD3"/>
    <w:rsid w:val="00195CDF"/>
    <w:rsid w:val="001A585C"/>
    <w:rsid w:val="001A7A02"/>
    <w:rsid w:val="001C37AA"/>
    <w:rsid w:val="001C3E55"/>
    <w:rsid w:val="001E32DA"/>
    <w:rsid w:val="001F605A"/>
    <w:rsid w:val="0020296E"/>
    <w:rsid w:val="00212F6B"/>
    <w:rsid w:val="00215B2B"/>
    <w:rsid w:val="00217C83"/>
    <w:rsid w:val="002418B5"/>
    <w:rsid w:val="00241EDA"/>
    <w:rsid w:val="00242862"/>
    <w:rsid w:val="00242AF7"/>
    <w:rsid w:val="00244E9F"/>
    <w:rsid w:val="00250C88"/>
    <w:rsid w:val="00252ED0"/>
    <w:rsid w:val="00257258"/>
    <w:rsid w:val="002622FA"/>
    <w:rsid w:val="00266475"/>
    <w:rsid w:val="00271B97"/>
    <w:rsid w:val="00282B48"/>
    <w:rsid w:val="00283AC8"/>
    <w:rsid w:val="0029396F"/>
    <w:rsid w:val="002945D9"/>
    <w:rsid w:val="002A006A"/>
    <w:rsid w:val="002A0177"/>
    <w:rsid w:val="002A3E22"/>
    <w:rsid w:val="002B2883"/>
    <w:rsid w:val="002B5D94"/>
    <w:rsid w:val="002C45AB"/>
    <w:rsid w:val="002C5C48"/>
    <w:rsid w:val="002D1957"/>
    <w:rsid w:val="002D3E01"/>
    <w:rsid w:val="002D7CF2"/>
    <w:rsid w:val="002E1509"/>
    <w:rsid w:val="002E799F"/>
    <w:rsid w:val="003001C4"/>
    <w:rsid w:val="003002FD"/>
    <w:rsid w:val="00303CB1"/>
    <w:rsid w:val="00305D08"/>
    <w:rsid w:val="00314525"/>
    <w:rsid w:val="00314B13"/>
    <w:rsid w:val="00320F3B"/>
    <w:rsid w:val="00321D3D"/>
    <w:rsid w:val="00322641"/>
    <w:rsid w:val="003233D6"/>
    <w:rsid w:val="0032638A"/>
    <w:rsid w:val="003303A0"/>
    <w:rsid w:val="00340853"/>
    <w:rsid w:val="00341EB3"/>
    <w:rsid w:val="00344848"/>
    <w:rsid w:val="00355142"/>
    <w:rsid w:val="00361912"/>
    <w:rsid w:val="00367400"/>
    <w:rsid w:val="00372614"/>
    <w:rsid w:val="00375B1B"/>
    <w:rsid w:val="00380425"/>
    <w:rsid w:val="003926C3"/>
    <w:rsid w:val="003A4F73"/>
    <w:rsid w:val="003A726F"/>
    <w:rsid w:val="003B3B75"/>
    <w:rsid w:val="003C29A4"/>
    <w:rsid w:val="003C2ADD"/>
    <w:rsid w:val="003C328E"/>
    <w:rsid w:val="003C42C5"/>
    <w:rsid w:val="003D2048"/>
    <w:rsid w:val="003F18AB"/>
    <w:rsid w:val="003F7E63"/>
    <w:rsid w:val="004112E1"/>
    <w:rsid w:val="00413955"/>
    <w:rsid w:val="00413F01"/>
    <w:rsid w:val="00420811"/>
    <w:rsid w:val="00430841"/>
    <w:rsid w:val="004308D8"/>
    <w:rsid w:val="00430993"/>
    <w:rsid w:val="00444F4F"/>
    <w:rsid w:val="0044622E"/>
    <w:rsid w:val="00452D1D"/>
    <w:rsid w:val="004549CC"/>
    <w:rsid w:val="0046240D"/>
    <w:rsid w:val="00463524"/>
    <w:rsid w:val="00466C9A"/>
    <w:rsid w:val="004817AA"/>
    <w:rsid w:val="00487500"/>
    <w:rsid w:val="00494E41"/>
    <w:rsid w:val="004C2DD4"/>
    <w:rsid w:val="004C7D22"/>
    <w:rsid w:val="004D024A"/>
    <w:rsid w:val="004D37E8"/>
    <w:rsid w:val="004E38EE"/>
    <w:rsid w:val="004F042B"/>
    <w:rsid w:val="00512441"/>
    <w:rsid w:val="00522A36"/>
    <w:rsid w:val="00523EFB"/>
    <w:rsid w:val="00524ED6"/>
    <w:rsid w:val="00532CFA"/>
    <w:rsid w:val="005346BB"/>
    <w:rsid w:val="005505BE"/>
    <w:rsid w:val="00555E8F"/>
    <w:rsid w:val="00556AAD"/>
    <w:rsid w:val="00557309"/>
    <w:rsid w:val="00564158"/>
    <w:rsid w:val="0056550A"/>
    <w:rsid w:val="00571360"/>
    <w:rsid w:val="00583895"/>
    <w:rsid w:val="00583B5F"/>
    <w:rsid w:val="00586B0D"/>
    <w:rsid w:val="00587113"/>
    <w:rsid w:val="00591326"/>
    <w:rsid w:val="00592E2F"/>
    <w:rsid w:val="00593D99"/>
    <w:rsid w:val="005964F6"/>
    <w:rsid w:val="00596BF4"/>
    <w:rsid w:val="00596C3D"/>
    <w:rsid w:val="005A204A"/>
    <w:rsid w:val="005B0A7B"/>
    <w:rsid w:val="005B28A0"/>
    <w:rsid w:val="005B324A"/>
    <w:rsid w:val="005B4B3B"/>
    <w:rsid w:val="005B68BE"/>
    <w:rsid w:val="005C1C41"/>
    <w:rsid w:val="005D0AFB"/>
    <w:rsid w:val="005D253B"/>
    <w:rsid w:val="005D718F"/>
    <w:rsid w:val="005D7725"/>
    <w:rsid w:val="005E1DC8"/>
    <w:rsid w:val="005E3469"/>
    <w:rsid w:val="005F0F4D"/>
    <w:rsid w:val="005F36C0"/>
    <w:rsid w:val="006003D1"/>
    <w:rsid w:val="00606068"/>
    <w:rsid w:val="006062E4"/>
    <w:rsid w:val="0061106A"/>
    <w:rsid w:val="00611750"/>
    <w:rsid w:val="006120BD"/>
    <w:rsid w:val="00613AF2"/>
    <w:rsid w:val="006261A9"/>
    <w:rsid w:val="0063787E"/>
    <w:rsid w:val="006439B2"/>
    <w:rsid w:val="0066246C"/>
    <w:rsid w:val="00663291"/>
    <w:rsid w:val="00670EA6"/>
    <w:rsid w:val="00680F6B"/>
    <w:rsid w:val="00684942"/>
    <w:rsid w:val="00693DAD"/>
    <w:rsid w:val="006A5763"/>
    <w:rsid w:val="006A648A"/>
    <w:rsid w:val="006B1E1A"/>
    <w:rsid w:val="006B5210"/>
    <w:rsid w:val="006C0DB8"/>
    <w:rsid w:val="006C0F8E"/>
    <w:rsid w:val="006C570D"/>
    <w:rsid w:val="006E0FDE"/>
    <w:rsid w:val="006E23AD"/>
    <w:rsid w:val="006E4014"/>
    <w:rsid w:val="006E5E47"/>
    <w:rsid w:val="006F6616"/>
    <w:rsid w:val="0070080C"/>
    <w:rsid w:val="00702E3F"/>
    <w:rsid w:val="0070507D"/>
    <w:rsid w:val="00707474"/>
    <w:rsid w:val="007079D1"/>
    <w:rsid w:val="00716C73"/>
    <w:rsid w:val="00726470"/>
    <w:rsid w:val="00727D0A"/>
    <w:rsid w:val="00730E02"/>
    <w:rsid w:val="00732305"/>
    <w:rsid w:val="00735771"/>
    <w:rsid w:val="0073730E"/>
    <w:rsid w:val="00740ED8"/>
    <w:rsid w:val="0074284A"/>
    <w:rsid w:val="00750644"/>
    <w:rsid w:val="007508FE"/>
    <w:rsid w:val="007656B6"/>
    <w:rsid w:val="007A1DDF"/>
    <w:rsid w:val="007A2855"/>
    <w:rsid w:val="007A421F"/>
    <w:rsid w:val="007A5D20"/>
    <w:rsid w:val="007A60C2"/>
    <w:rsid w:val="007A74B0"/>
    <w:rsid w:val="007B6859"/>
    <w:rsid w:val="007D136C"/>
    <w:rsid w:val="007D3054"/>
    <w:rsid w:val="007D3DF3"/>
    <w:rsid w:val="007D4088"/>
    <w:rsid w:val="007E0F37"/>
    <w:rsid w:val="007F08AD"/>
    <w:rsid w:val="007F0F1B"/>
    <w:rsid w:val="007F6F6C"/>
    <w:rsid w:val="00810FFB"/>
    <w:rsid w:val="0081482B"/>
    <w:rsid w:val="00821DAA"/>
    <w:rsid w:val="0082292F"/>
    <w:rsid w:val="0082310A"/>
    <w:rsid w:val="0083314F"/>
    <w:rsid w:val="008376AB"/>
    <w:rsid w:val="0084109B"/>
    <w:rsid w:val="00846932"/>
    <w:rsid w:val="008522F9"/>
    <w:rsid w:val="00855F58"/>
    <w:rsid w:val="00860FDF"/>
    <w:rsid w:val="008656CB"/>
    <w:rsid w:val="00865ECF"/>
    <w:rsid w:val="00873AE8"/>
    <w:rsid w:val="00881083"/>
    <w:rsid w:val="00881866"/>
    <w:rsid w:val="00881A62"/>
    <w:rsid w:val="00883007"/>
    <w:rsid w:val="00884555"/>
    <w:rsid w:val="00886729"/>
    <w:rsid w:val="008928D3"/>
    <w:rsid w:val="00896774"/>
    <w:rsid w:val="008A5C12"/>
    <w:rsid w:val="008B44D9"/>
    <w:rsid w:val="008B5982"/>
    <w:rsid w:val="008B66D0"/>
    <w:rsid w:val="008C3640"/>
    <w:rsid w:val="008C629A"/>
    <w:rsid w:val="008C69AF"/>
    <w:rsid w:val="008D6635"/>
    <w:rsid w:val="008E0DB2"/>
    <w:rsid w:val="008E0DD1"/>
    <w:rsid w:val="008E24BC"/>
    <w:rsid w:val="008E7FBB"/>
    <w:rsid w:val="008F0468"/>
    <w:rsid w:val="008F1227"/>
    <w:rsid w:val="008F2478"/>
    <w:rsid w:val="008F2B6A"/>
    <w:rsid w:val="00901B4B"/>
    <w:rsid w:val="00903271"/>
    <w:rsid w:val="009055DB"/>
    <w:rsid w:val="009070BB"/>
    <w:rsid w:val="00910B8B"/>
    <w:rsid w:val="0092036C"/>
    <w:rsid w:val="009216CB"/>
    <w:rsid w:val="0092196E"/>
    <w:rsid w:val="009270A4"/>
    <w:rsid w:val="009321FB"/>
    <w:rsid w:val="009355FE"/>
    <w:rsid w:val="00935996"/>
    <w:rsid w:val="00937C68"/>
    <w:rsid w:val="00944A98"/>
    <w:rsid w:val="0094573F"/>
    <w:rsid w:val="00947150"/>
    <w:rsid w:val="00951567"/>
    <w:rsid w:val="009700AF"/>
    <w:rsid w:val="00985C62"/>
    <w:rsid w:val="009867B3"/>
    <w:rsid w:val="00991161"/>
    <w:rsid w:val="009A2170"/>
    <w:rsid w:val="009A2784"/>
    <w:rsid w:val="009A2C05"/>
    <w:rsid w:val="009A5752"/>
    <w:rsid w:val="009A596F"/>
    <w:rsid w:val="009A5E32"/>
    <w:rsid w:val="009B3872"/>
    <w:rsid w:val="009B3E0C"/>
    <w:rsid w:val="009C0312"/>
    <w:rsid w:val="009C266C"/>
    <w:rsid w:val="009C7963"/>
    <w:rsid w:val="009D04B1"/>
    <w:rsid w:val="009D48E2"/>
    <w:rsid w:val="009E7190"/>
    <w:rsid w:val="00A01184"/>
    <w:rsid w:val="00A1190F"/>
    <w:rsid w:val="00A139AD"/>
    <w:rsid w:val="00A227CC"/>
    <w:rsid w:val="00A31DC2"/>
    <w:rsid w:val="00A467C0"/>
    <w:rsid w:val="00A57C8B"/>
    <w:rsid w:val="00A642B8"/>
    <w:rsid w:val="00A6467F"/>
    <w:rsid w:val="00A6689D"/>
    <w:rsid w:val="00A679E5"/>
    <w:rsid w:val="00A7061B"/>
    <w:rsid w:val="00A764EC"/>
    <w:rsid w:val="00A86000"/>
    <w:rsid w:val="00A87913"/>
    <w:rsid w:val="00A907F4"/>
    <w:rsid w:val="00A967EB"/>
    <w:rsid w:val="00AC554F"/>
    <w:rsid w:val="00AD34B8"/>
    <w:rsid w:val="00AD656E"/>
    <w:rsid w:val="00AE048E"/>
    <w:rsid w:val="00AE1A2D"/>
    <w:rsid w:val="00AE7674"/>
    <w:rsid w:val="00AF2241"/>
    <w:rsid w:val="00AF2FDF"/>
    <w:rsid w:val="00AF7DF1"/>
    <w:rsid w:val="00B056A7"/>
    <w:rsid w:val="00B070E9"/>
    <w:rsid w:val="00B0720F"/>
    <w:rsid w:val="00B1699B"/>
    <w:rsid w:val="00B30661"/>
    <w:rsid w:val="00B34980"/>
    <w:rsid w:val="00B5278D"/>
    <w:rsid w:val="00B62F64"/>
    <w:rsid w:val="00B657A7"/>
    <w:rsid w:val="00B66C46"/>
    <w:rsid w:val="00B67B54"/>
    <w:rsid w:val="00B67DCB"/>
    <w:rsid w:val="00B70056"/>
    <w:rsid w:val="00B71CCD"/>
    <w:rsid w:val="00B7380C"/>
    <w:rsid w:val="00B766D5"/>
    <w:rsid w:val="00B80316"/>
    <w:rsid w:val="00B8181C"/>
    <w:rsid w:val="00B876D9"/>
    <w:rsid w:val="00B87BAA"/>
    <w:rsid w:val="00B96A0E"/>
    <w:rsid w:val="00BA5823"/>
    <w:rsid w:val="00BA6E6D"/>
    <w:rsid w:val="00BB2FA6"/>
    <w:rsid w:val="00BB3899"/>
    <w:rsid w:val="00BB3A21"/>
    <w:rsid w:val="00BB75D7"/>
    <w:rsid w:val="00BC0C0E"/>
    <w:rsid w:val="00BC3226"/>
    <w:rsid w:val="00BC3FB9"/>
    <w:rsid w:val="00BC4C49"/>
    <w:rsid w:val="00BD185B"/>
    <w:rsid w:val="00BD3787"/>
    <w:rsid w:val="00BD4469"/>
    <w:rsid w:val="00BE0CB3"/>
    <w:rsid w:val="00BE4773"/>
    <w:rsid w:val="00BE5913"/>
    <w:rsid w:val="00BF0515"/>
    <w:rsid w:val="00BF31A3"/>
    <w:rsid w:val="00C006BF"/>
    <w:rsid w:val="00C00E46"/>
    <w:rsid w:val="00C069A8"/>
    <w:rsid w:val="00C24A5A"/>
    <w:rsid w:val="00C27A2E"/>
    <w:rsid w:val="00C27CC5"/>
    <w:rsid w:val="00C3515A"/>
    <w:rsid w:val="00C37A16"/>
    <w:rsid w:val="00C438D5"/>
    <w:rsid w:val="00C56B47"/>
    <w:rsid w:val="00C62E8E"/>
    <w:rsid w:val="00C657C8"/>
    <w:rsid w:val="00C7193A"/>
    <w:rsid w:val="00C74AF4"/>
    <w:rsid w:val="00C74B10"/>
    <w:rsid w:val="00C75730"/>
    <w:rsid w:val="00C8069D"/>
    <w:rsid w:val="00C8429C"/>
    <w:rsid w:val="00CB0183"/>
    <w:rsid w:val="00CB3ADB"/>
    <w:rsid w:val="00CB6678"/>
    <w:rsid w:val="00CB6D44"/>
    <w:rsid w:val="00CC2B11"/>
    <w:rsid w:val="00CC2BD4"/>
    <w:rsid w:val="00CC2CF2"/>
    <w:rsid w:val="00CC3427"/>
    <w:rsid w:val="00CD06A4"/>
    <w:rsid w:val="00CD1E0A"/>
    <w:rsid w:val="00CE112E"/>
    <w:rsid w:val="00CE37B9"/>
    <w:rsid w:val="00CE5DEC"/>
    <w:rsid w:val="00CE78CC"/>
    <w:rsid w:val="00CE7A8E"/>
    <w:rsid w:val="00CF18D1"/>
    <w:rsid w:val="00CF1D01"/>
    <w:rsid w:val="00CF2FE1"/>
    <w:rsid w:val="00CF4305"/>
    <w:rsid w:val="00CF64B7"/>
    <w:rsid w:val="00CF6DB6"/>
    <w:rsid w:val="00CF7DEF"/>
    <w:rsid w:val="00D0472A"/>
    <w:rsid w:val="00D129E6"/>
    <w:rsid w:val="00D32084"/>
    <w:rsid w:val="00D407A1"/>
    <w:rsid w:val="00D41926"/>
    <w:rsid w:val="00D4241D"/>
    <w:rsid w:val="00D43CCF"/>
    <w:rsid w:val="00D44FC7"/>
    <w:rsid w:val="00D45B1F"/>
    <w:rsid w:val="00D47C29"/>
    <w:rsid w:val="00D66932"/>
    <w:rsid w:val="00D6778C"/>
    <w:rsid w:val="00D80C15"/>
    <w:rsid w:val="00D87FA9"/>
    <w:rsid w:val="00D921E5"/>
    <w:rsid w:val="00D937D5"/>
    <w:rsid w:val="00D96679"/>
    <w:rsid w:val="00DA4070"/>
    <w:rsid w:val="00DC5A22"/>
    <w:rsid w:val="00DD651C"/>
    <w:rsid w:val="00DE58ED"/>
    <w:rsid w:val="00DE5CAD"/>
    <w:rsid w:val="00DF2D45"/>
    <w:rsid w:val="00DF3406"/>
    <w:rsid w:val="00DF5C84"/>
    <w:rsid w:val="00E10B15"/>
    <w:rsid w:val="00E12CBE"/>
    <w:rsid w:val="00E14D61"/>
    <w:rsid w:val="00E16745"/>
    <w:rsid w:val="00E221EC"/>
    <w:rsid w:val="00E26172"/>
    <w:rsid w:val="00E3605E"/>
    <w:rsid w:val="00E367DB"/>
    <w:rsid w:val="00E42D28"/>
    <w:rsid w:val="00E43249"/>
    <w:rsid w:val="00E44C0B"/>
    <w:rsid w:val="00E50C6F"/>
    <w:rsid w:val="00E6375D"/>
    <w:rsid w:val="00E67114"/>
    <w:rsid w:val="00E679F7"/>
    <w:rsid w:val="00E70194"/>
    <w:rsid w:val="00E727FE"/>
    <w:rsid w:val="00E86C13"/>
    <w:rsid w:val="00E87A2A"/>
    <w:rsid w:val="00E927F0"/>
    <w:rsid w:val="00EA0B55"/>
    <w:rsid w:val="00EA5DD9"/>
    <w:rsid w:val="00EB4E4A"/>
    <w:rsid w:val="00EB5F56"/>
    <w:rsid w:val="00EB6C2D"/>
    <w:rsid w:val="00EC61EA"/>
    <w:rsid w:val="00ED09AC"/>
    <w:rsid w:val="00ED1626"/>
    <w:rsid w:val="00ED17A7"/>
    <w:rsid w:val="00ED560E"/>
    <w:rsid w:val="00EE31D3"/>
    <w:rsid w:val="00EF2D49"/>
    <w:rsid w:val="00EF6839"/>
    <w:rsid w:val="00EF76DE"/>
    <w:rsid w:val="00F00983"/>
    <w:rsid w:val="00F0128B"/>
    <w:rsid w:val="00F02600"/>
    <w:rsid w:val="00F069EF"/>
    <w:rsid w:val="00F0737D"/>
    <w:rsid w:val="00F17AB9"/>
    <w:rsid w:val="00F2727D"/>
    <w:rsid w:val="00F34145"/>
    <w:rsid w:val="00F3662E"/>
    <w:rsid w:val="00F36F8C"/>
    <w:rsid w:val="00F42A69"/>
    <w:rsid w:val="00F432E6"/>
    <w:rsid w:val="00F46A1A"/>
    <w:rsid w:val="00F553AD"/>
    <w:rsid w:val="00F63222"/>
    <w:rsid w:val="00F64B2D"/>
    <w:rsid w:val="00F665B2"/>
    <w:rsid w:val="00F667BC"/>
    <w:rsid w:val="00F73B22"/>
    <w:rsid w:val="00F76749"/>
    <w:rsid w:val="00F8541C"/>
    <w:rsid w:val="00F85D9B"/>
    <w:rsid w:val="00F90D13"/>
    <w:rsid w:val="00F95609"/>
    <w:rsid w:val="00FA48C4"/>
    <w:rsid w:val="00FB2F5C"/>
    <w:rsid w:val="00FC1EFD"/>
    <w:rsid w:val="00FC266F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FDF6"/>
  <w15:chartTrackingRefBased/>
  <w15:docId w15:val="{E3669A9B-6971-4B91-A267-3A6A490B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5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1A585C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585C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qFormat/>
    <w:rsid w:val="001A585C"/>
    <w:pPr>
      <w:keepNext/>
      <w:numPr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1A585C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Paragraphedeliste">
    <w:name w:val="List Paragraph"/>
    <w:basedOn w:val="Normal"/>
    <w:uiPriority w:val="34"/>
    <w:qFormat/>
    <w:rsid w:val="001A585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ignature1">
    <w:name w:val="Signature1"/>
    <w:basedOn w:val="Normal"/>
    <w:link w:val="Signature1Car"/>
    <w:qFormat/>
    <w:rsid w:val="001A585C"/>
    <w:pPr>
      <w:suppressAutoHyphens w:val="0"/>
    </w:pPr>
    <w:rPr>
      <w:rFonts w:ascii="Georgia" w:eastAsia="Times New Roman" w:hAnsi="Georgia"/>
      <w:sz w:val="22"/>
      <w:szCs w:val="22"/>
      <w:lang w:eastAsia="fr-FR"/>
    </w:rPr>
  </w:style>
  <w:style w:type="character" w:customStyle="1" w:styleId="Signature1Car">
    <w:name w:val="Signature1 Car"/>
    <w:basedOn w:val="Policepardfaut"/>
    <w:link w:val="Signature1"/>
    <w:rsid w:val="001A585C"/>
    <w:rPr>
      <w:rFonts w:ascii="Georgia" w:eastAsia="Times New Roman" w:hAnsi="Georgia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A58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A58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32264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219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196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196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19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196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9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96E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Style1">
    <w:name w:val="Style1"/>
    <w:basedOn w:val="Titre1"/>
    <w:link w:val="Style1Car"/>
    <w:qFormat/>
    <w:rsid w:val="00B70056"/>
    <w:pPr>
      <w:numPr>
        <w:numId w:val="4"/>
      </w:numPr>
      <w:shd w:val="clear" w:color="auto" w:fill="70AD47" w:themeFill="accent6"/>
      <w:spacing w:before="360" w:after="240"/>
    </w:pPr>
    <w:rPr>
      <w:rFonts w:ascii="Trebuchet MS" w:eastAsia="Times New Roman" w:hAnsi="Trebuchet MS" w:cs="Trebuchet MS"/>
      <w:b/>
      <w:caps/>
      <w:color w:val="FFFFFF"/>
      <w:sz w:val="24"/>
      <w:szCs w:val="24"/>
      <w:lang w:eastAsia="fr-FR"/>
    </w:rPr>
  </w:style>
  <w:style w:type="paragraph" w:customStyle="1" w:styleId="Style2">
    <w:name w:val="Style2"/>
    <w:basedOn w:val="Style1"/>
    <w:link w:val="Style2Car"/>
    <w:qFormat/>
    <w:rsid w:val="009B3872"/>
    <w:pPr>
      <w:numPr>
        <w:ilvl w:val="1"/>
        <w:numId w:val="5"/>
      </w:numPr>
      <w:shd w:val="clear" w:color="auto" w:fill="auto"/>
    </w:pPr>
    <w:rPr>
      <w:color w:val="auto"/>
      <w:sz w:val="28"/>
    </w:rPr>
  </w:style>
  <w:style w:type="character" w:customStyle="1" w:styleId="Style1Car">
    <w:name w:val="Style1 Car"/>
    <w:basedOn w:val="Titre1Car"/>
    <w:link w:val="Style1"/>
    <w:rsid w:val="00B70056"/>
    <w:rPr>
      <w:rFonts w:ascii="Trebuchet MS" w:eastAsia="Times New Roman" w:hAnsi="Trebuchet MS" w:cs="Trebuchet MS"/>
      <w:b/>
      <w:caps/>
      <w:color w:val="FFFFFF"/>
      <w:sz w:val="24"/>
      <w:szCs w:val="24"/>
      <w:shd w:val="clear" w:color="auto" w:fill="70AD47" w:themeFill="accent6"/>
      <w:lang w:eastAsia="fr-FR"/>
    </w:rPr>
  </w:style>
  <w:style w:type="table" w:styleId="Grilledutableau">
    <w:name w:val="Table Grid"/>
    <w:basedOn w:val="TableauNormal"/>
    <w:uiPriority w:val="39"/>
    <w:rsid w:val="0019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ar">
    <w:name w:val="Style2 Car"/>
    <w:basedOn w:val="Style1Car"/>
    <w:link w:val="Style2"/>
    <w:rsid w:val="009B3872"/>
    <w:rPr>
      <w:rFonts w:ascii="Trebuchet MS" w:eastAsia="Times New Roman" w:hAnsi="Trebuchet MS" w:cs="Trebuchet MS"/>
      <w:b/>
      <w:caps/>
      <w:color w:val="FFFFFF"/>
      <w:sz w:val="28"/>
      <w:szCs w:val="24"/>
      <w:shd w:val="clear" w:color="auto" w:fill="70AD47" w:themeFill="accent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37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37AA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ppelnotedebasdep">
    <w:name w:val="footnote reference"/>
    <w:basedOn w:val="Policepardfaut"/>
    <w:uiPriority w:val="99"/>
    <w:semiHidden/>
    <w:unhideWhenUsed/>
    <w:rsid w:val="001C37AA"/>
    <w:rPr>
      <w:vertAlign w:val="superscript"/>
    </w:rPr>
  </w:style>
  <w:style w:type="paragraph" w:customStyle="1" w:styleId="Standard">
    <w:name w:val="Standard"/>
    <w:rsid w:val="000335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8">
    <w:name w:val="WW8Num8"/>
    <w:basedOn w:val="Aucuneliste"/>
    <w:rsid w:val="00271B97"/>
    <w:pPr>
      <w:numPr>
        <w:numId w:val="7"/>
      </w:numPr>
    </w:pPr>
  </w:style>
  <w:style w:type="table" w:customStyle="1" w:styleId="Grilledutableau1">
    <w:name w:val="Grille du tableau1"/>
    <w:basedOn w:val="TableauNormal"/>
    <w:next w:val="Grilledutableau"/>
    <w:uiPriority w:val="39"/>
    <w:rsid w:val="00B8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B8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5F1B-3A7C-4406-A0F4-356EA2CB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MENARD</dc:creator>
  <cp:keywords/>
  <dc:description/>
  <cp:lastModifiedBy>MARC VIALLET</cp:lastModifiedBy>
  <cp:revision>10</cp:revision>
  <dcterms:created xsi:type="dcterms:W3CDTF">2022-06-17T09:28:00Z</dcterms:created>
  <dcterms:modified xsi:type="dcterms:W3CDTF">2022-06-17T13:33:00Z</dcterms:modified>
</cp:coreProperties>
</file>