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association/entreprise/collectivité</w:t>
      </w:r>
      <w:r w:rsidR="00F258C6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(si concerné)</w:t>
      </w:r>
    </w:p>
    <w:p w:rsidR="008963F9" w:rsidRPr="00387211" w:rsidRDefault="008963F9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 w:rsidRPr="00EC4B4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SIRET</w:t>
      </w: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1B3FF4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89455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89455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9309C9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« S</w:t>
      </w:r>
      <w:r w:rsidR="00DE21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ites d’exception </w:t>
      </w:r>
      <w:r w:rsidR="00EA51B5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naturels et culturels »</w:t>
      </w:r>
      <w:r w:rsidR="00DE21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bookmarkStart w:id="0" w:name="_GoBack"/>
      <w:bookmarkEnd w:id="0"/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 et sa localisation)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08526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A60FE0">
        <w:rPr>
          <w:rFonts w:ascii="Trebuchet MS" w:hAnsi="Trebuchet MS"/>
          <w:bCs/>
          <w:sz w:val="20"/>
          <w:szCs w:val="20"/>
          <w:lang w:val="fr-FR"/>
        </w:rPr>
        <w:t>Je représente l’association / l’entreprise /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D50F17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(Choisissez la nature de votre projet)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 Les travaux / l’étude devrait/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ent</w:t>
      </w:r>
      <w:proofErr w:type="spellEnd"/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9A0E2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Il s’agit 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d’une opération </w:t>
      </w:r>
      <w:r w:rsidRPr="009A0E20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(c</w:t>
      </w:r>
      <w:r w:rsidR="002F34C7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hoisiss</w:t>
      </w:r>
      <w:r w:rsidRPr="009A0E20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ez l’option)</w:t>
      </w:r>
      <w:r w:rsidRPr="009A0E20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 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: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- en investissement </w:t>
      </w:r>
      <w:sdt>
        <w:sdtPr>
          <w:rPr>
            <w:rFonts w:ascii="Trebuchet MS" w:eastAsia="Andale Sans UI" w:hAnsi="Trebuchet MS" w:cs="Tahoma"/>
            <w:kern w:val="3"/>
            <w:sz w:val="20"/>
            <w:szCs w:val="20"/>
            <w:lang w:eastAsia="en-US" w:bidi="en-US"/>
          </w:rPr>
          <w:id w:val="5996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kern w:val="3"/>
              <w:sz w:val="20"/>
              <w:szCs w:val="20"/>
              <w:lang w:eastAsia="en-US" w:bidi="en-US"/>
            </w:rPr>
            <w:t>☐</w:t>
          </w:r>
        </w:sdtContent>
      </w:sdt>
    </w:p>
    <w:p w:rsidR="007C7B29" w:rsidRPr="009A0E20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- en fonctionnement </w:t>
      </w:r>
      <w:sdt>
        <w:sdtPr>
          <w:rPr>
            <w:rFonts w:ascii="Trebuchet MS" w:eastAsia="Andale Sans UI" w:hAnsi="Trebuchet MS" w:cs="Tahoma"/>
            <w:kern w:val="3"/>
            <w:sz w:val="20"/>
            <w:szCs w:val="20"/>
            <w:lang w:eastAsia="en-US" w:bidi="en-US"/>
          </w:rPr>
          <w:id w:val="-109347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kern w:val="3"/>
              <w:sz w:val="20"/>
              <w:szCs w:val="20"/>
              <w:lang w:eastAsia="en-US" w:bidi="en-US"/>
            </w:rPr>
            <w:t>☐</w:t>
          </w:r>
        </w:sdtContent>
      </w:sdt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.</w:t>
      </w:r>
    </w:p>
    <w:p w:rsidR="00F15AA8" w:rsidRDefault="007D416D" w:rsidP="00E331BD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J’ai bien noté que les opérations en investissement et celles en fonctionnement doivent être </w:t>
      </w:r>
      <w:r w:rsidR="00D871F8">
        <w:rPr>
          <w:rFonts w:ascii="Trebuchet MS" w:hAnsi="Trebuchet MS"/>
          <w:bCs/>
          <w:sz w:val="20"/>
          <w:szCs w:val="20"/>
          <w:lang w:val="fr-FR"/>
        </w:rPr>
        <w:t xml:space="preserve">présentées </w:t>
      </w:r>
      <w:r>
        <w:rPr>
          <w:rFonts w:ascii="Trebuchet MS" w:hAnsi="Trebuchet MS"/>
          <w:bCs/>
          <w:sz w:val="20"/>
          <w:szCs w:val="20"/>
          <w:lang w:val="fr-FR"/>
        </w:rPr>
        <w:t>séparé</w:t>
      </w:r>
      <w:r w:rsidR="00D871F8">
        <w:rPr>
          <w:rFonts w:ascii="Trebuchet MS" w:hAnsi="Trebuchet MS"/>
          <w:bCs/>
          <w:sz w:val="20"/>
          <w:szCs w:val="20"/>
          <w:lang w:val="fr-FR"/>
        </w:rPr>
        <w:t>ment</w:t>
      </w:r>
      <w:r w:rsidR="00D0267E">
        <w:rPr>
          <w:rFonts w:ascii="Trebuchet MS" w:hAnsi="Trebuchet MS"/>
          <w:bCs/>
          <w:sz w:val="20"/>
          <w:szCs w:val="20"/>
          <w:lang w:val="fr-FR"/>
        </w:rPr>
        <w:t xml:space="preserve"> et faire l’objet d</w:t>
      </w:r>
      <w:r w:rsidR="00BE183B">
        <w:rPr>
          <w:rFonts w:ascii="Trebuchet MS" w:hAnsi="Trebuchet MS"/>
          <w:bCs/>
          <w:sz w:val="20"/>
          <w:szCs w:val="20"/>
          <w:lang w:val="fr-FR"/>
        </w:rPr>
        <w:t>e demande</w:t>
      </w:r>
      <w:r w:rsidR="00D0267E">
        <w:rPr>
          <w:rFonts w:ascii="Trebuchet MS" w:hAnsi="Trebuchet MS"/>
          <w:bCs/>
          <w:sz w:val="20"/>
          <w:szCs w:val="20"/>
          <w:lang w:val="fr-FR"/>
        </w:rPr>
        <w:t>s</w:t>
      </w:r>
      <w:r w:rsidR="00BE183B">
        <w:rPr>
          <w:rFonts w:ascii="Trebuchet MS" w:hAnsi="Trebuchet MS"/>
          <w:bCs/>
          <w:sz w:val="20"/>
          <w:szCs w:val="20"/>
          <w:lang w:val="fr-FR"/>
        </w:rPr>
        <w:t xml:space="preserve"> d’aide</w:t>
      </w:r>
      <w:r w:rsidR="00D0267E">
        <w:rPr>
          <w:rFonts w:ascii="Trebuchet MS" w:hAnsi="Trebuchet MS"/>
          <w:bCs/>
          <w:sz w:val="20"/>
          <w:szCs w:val="20"/>
          <w:lang w:val="fr-FR"/>
        </w:rPr>
        <w:t>s</w:t>
      </w:r>
      <w:r w:rsidR="00BE183B">
        <w:rPr>
          <w:rFonts w:ascii="Trebuchet MS" w:hAnsi="Trebuchet MS"/>
          <w:bCs/>
          <w:sz w:val="20"/>
          <w:szCs w:val="20"/>
          <w:lang w:val="fr-FR"/>
        </w:rPr>
        <w:t xml:space="preserve"> distincte</w:t>
      </w:r>
      <w:r w:rsidR="00D0267E">
        <w:rPr>
          <w:rFonts w:ascii="Trebuchet MS" w:hAnsi="Trebuchet MS"/>
          <w:bCs/>
          <w:sz w:val="20"/>
          <w:szCs w:val="20"/>
          <w:lang w:val="fr-FR"/>
        </w:rPr>
        <w:t>s</w:t>
      </w:r>
      <w:r w:rsidR="00D871F8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D871F8" w:rsidRPr="00085266" w:rsidRDefault="00D871F8" w:rsidP="00E331BD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2A619C" w:rsidRDefault="00046E5D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la réalisation de cette opération, j</w:t>
      </w:r>
      <w:r w:rsidR="002A619C">
        <w:rPr>
          <w:rFonts w:ascii="Trebuchet MS" w:hAnsi="Trebuchet MS"/>
          <w:sz w:val="20"/>
          <w:szCs w:val="20"/>
        </w:rPr>
        <w:t>’atteste :</w:t>
      </w:r>
      <w:r>
        <w:rPr>
          <w:rFonts w:ascii="Trebuchet MS" w:hAnsi="Trebuchet MS"/>
          <w:sz w:val="20"/>
          <w:szCs w:val="20"/>
        </w:rPr>
        <w:t xml:space="preserve"> 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(c</w:t>
      </w:r>
      <w:r w:rsidR="00C2266F">
        <w:rPr>
          <w:rFonts w:ascii="Trebuchet MS" w:hAnsi="Trebuchet MS"/>
          <w:i/>
          <w:color w:val="4472C4" w:themeColor="accent5"/>
          <w:sz w:val="20"/>
          <w:szCs w:val="20"/>
        </w:rPr>
        <w:t>hoisiss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ez l’option)</w:t>
      </w:r>
    </w:p>
    <w:p w:rsidR="002A619C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15585B">
        <w:rPr>
          <w:rFonts w:ascii="Trebuchet MS" w:hAnsi="Trebuchet MS"/>
          <w:sz w:val="20"/>
          <w:szCs w:val="20"/>
        </w:rPr>
        <w:t xml:space="preserve">récupérer la TVA (HT) </w:t>
      </w:r>
      <w:sdt>
        <w:sdtPr>
          <w:rPr>
            <w:rFonts w:ascii="Trebuchet MS" w:hAnsi="Trebuchet MS"/>
            <w:sz w:val="20"/>
            <w:szCs w:val="20"/>
          </w:rPr>
          <w:id w:val="6620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1793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213B5">
        <w:rPr>
          <w:rFonts w:ascii="Trebuchet MS" w:hAnsi="Trebuchet MS"/>
          <w:sz w:val="20"/>
          <w:szCs w:val="20"/>
        </w:rPr>
        <w:t xml:space="preserve">ne pas récupérer la TVA (TTC) </w:t>
      </w:r>
      <w:sdt>
        <w:sdtPr>
          <w:rPr>
            <w:rFonts w:ascii="Trebuchet MS" w:hAnsi="Trebuchet MS"/>
            <w:sz w:val="20"/>
            <w:szCs w:val="20"/>
          </w:rPr>
          <w:id w:val="-5368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A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</w:t>
      </w:r>
      <w:r w:rsidR="00D75DD0" w:rsidRPr="00EC4B49">
        <w:rPr>
          <w:rFonts w:ascii="Trebuchet MS" w:hAnsi="Trebuchet MS"/>
          <w:color w:val="4472C4" w:themeColor="accent5"/>
          <w:sz w:val="20"/>
          <w:szCs w:val="20"/>
        </w:rPr>
        <w:t>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C55193" w:rsidRP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062363" w:rsidRDefault="000265D2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J’ai bien noté que </w:t>
      </w:r>
      <w:r w:rsidR="005420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la Région ne retiendra, dans les dépenses éligibles, que 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dépense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s 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dont la </w:t>
      </w:r>
      <w:r w:rsidR="00CC5F38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date de facture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est postérieure</w:t>
      </w:r>
      <w:r w:rsid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à la </w:t>
      </w:r>
      <w:r w:rsidR="003C7A2C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date de </w:t>
      </w:r>
      <w:r w:rsidR="003C7A2C" w:rsidRPr="0049539F">
        <w:rPr>
          <w:rFonts w:ascii="Trebuchet MS" w:eastAsia="Andale Sans UI" w:hAnsi="Trebuchet MS" w:cs="Tahoma"/>
          <w:bCs/>
          <w:color w:val="FF0000"/>
          <w:kern w:val="3"/>
          <w:sz w:val="20"/>
          <w:szCs w:val="20"/>
          <w:lang w:eastAsia="en-US" w:bidi="en-US"/>
        </w:rPr>
        <w:t>complétude</w:t>
      </w:r>
      <w:r w:rsidR="003C7A2C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3C7A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de </w:t>
      </w:r>
      <w:r w:rsidR="003C7A2C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mon dossier</w:t>
      </w:r>
      <w:r w:rsidR="00B46E3C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,</w:t>
      </w:r>
      <w:r w:rsidR="003C7A2C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arrêtée par</w:t>
      </w:r>
      <w:r w:rsidR="003C7A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la Région</w:t>
      </w:r>
      <w:r w:rsidR="007A3A42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.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B2C81"/>
    <w:rsid w:val="000E26EC"/>
    <w:rsid w:val="000E6B13"/>
    <w:rsid w:val="00107164"/>
    <w:rsid w:val="00144AA1"/>
    <w:rsid w:val="0015585B"/>
    <w:rsid w:val="001A2AFE"/>
    <w:rsid w:val="001A748C"/>
    <w:rsid w:val="001B3FF4"/>
    <w:rsid w:val="001C15E7"/>
    <w:rsid w:val="001D2FCC"/>
    <w:rsid w:val="00257FC1"/>
    <w:rsid w:val="0027497A"/>
    <w:rsid w:val="002A619C"/>
    <w:rsid w:val="002B37D3"/>
    <w:rsid w:val="002C063D"/>
    <w:rsid w:val="002F34C7"/>
    <w:rsid w:val="00301DF3"/>
    <w:rsid w:val="003112ED"/>
    <w:rsid w:val="003840DD"/>
    <w:rsid w:val="00387211"/>
    <w:rsid w:val="0039370C"/>
    <w:rsid w:val="003A67ED"/>
    <w:rsid w:val="003B0D77"/>
    <w:rsid w:val="003C7A2C"/>
    <w:rsid w:val="004054F7"/>
    <w:rsid w:val="00421815"/>
    <w:rsid w:val="0043193B"/>
    <w:rsid w:val="00442147"/>
    <w:rsid w:val="004447DA"/>
    <w:rsid w:val="00461E0C"/>
    <w:rsid w:val="004670FE"/>
    <w:rsid w:val="00494264"/>
    <w:rsid w:val="0049539F"/>
    <w:rsid w:val="004A5EC8"/>
    <w:rsid w:val="004B573B"/>
    <w:rsid w:val="004C0788"/>
    <w:rsid w:val="00505D63"/>
    <w:rsid w:val="0054202C"/>
    <w:rsid w:val="00545CB3"/>
    <w:rsid w:val="005506B2"/>
    <w:rsid w:val="00595CB7"/>
    <w:rsid w:val="005A0EB4"/>
    <w:rsid w:val="005D3737"/>
    <w:rsid w:val="005E026D"/>
    <w:rsid w:val="005F1302"/>
    <w:rsid w:val="00604078"/>
    <w:rsid w:val="00632980"/>
    <w:rsid w:val="00634EDF"/>
    <w:rsid w:val="00657DF3"/>
    <w:rsid w:val="006909FA"/>
    <w:rsid w:val="006A1559"/>
    <w:rsid w:val="006B0421"/>
    <w:rsid w:val="00781D1A"/>
    <w:rsid w:val="007A3A42"/>
    <w:rsid w:val="007C7B29"/>
    <w:rsid w:val="007D416D"/>
    <w:rsid w:val="007D5877"/>
    <w:rsid w:val="00826EB1"/>
    <w:rsid w:val="0084099C"/>
    <w:rsid w:val="00842004"/>
    <w:rsid w:val="00871832"/>
    <w:rsid w:val="00875CFD"/>
    <w:rsid w:val="0089455D"/>
    <w:rsid w:val="00895A3F"/>
    <w:rsid w:val="008963F9"/>
    <w:rsid w:val="008C0AB5"/>
    <w:rsid w:val="008C37BE"/>
    <w:rsid w:val="008D0B9D"/>
    <w:rsid w:val="008E10F5"/>
    <w:rsid w:val="008E24C4"/>
    <w:rsid w:val="008F1B20"/>
    <w:rsid w:val="0090608E"/>
    <w:rsid w:val="00913375"/>
    <w:rsid w:val="00921209"/>
    <w:rsid w:val="009213B5"/>
    <w:rsid w:val="00924C51"/>
    <w:rsid w:val="009309C9"/>
    <w:rsid w:val="009617F6"/>
    <w:rsid w:val="00970A1F"/>
    <w:rsid w:val="009A0E20"/>
    <w:rsid w:val="009C01C0"/>
    <w:rsid w:val="009D0F55"/>
    <w:rsid w:val="00A0092F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D1815"/>
    <w:rsid w:val="00B10AF1"/>
    <w:rsid w:val="00B2059D"/>
    <w:rsid w:val="00B26056"/>
    <w:rsid w:val="00B46E3C"/>
    <w:rsid w:val="00B65CB1"/>
    <w:rsid w:val="00B65CD2"/>
    <w:rsid w:val="00B721C6"/>
    <w:rsid w:val="00B9603D"/>
    <w:rsid w:val="00BC13CC"/>
    <w:rsid w:val="00BC3631"/>
    <w:rsid w:val="00BE183B"/>
    <w:rsid w:val="00C2266F"/>
    <w:rsid w:val="00C51389"/>
    <w:rsid w:val="00C527E2"/>
    <w:rsid w:val="00C55193"/>
    <w:rsid w:val="00C64F9F"/>
    <w:rsid w:val="00C74DE3"/>
    <w:rsid w:val="00C92FCB"/>
    <w:rsid w:val="00CC5F38"/>
    <w:rsid w:val="00CD433E"/>
    <w:rsid w:val="00CF7DB3"/>
    <w:rsid w:val="00D0267E"/>
    <w:rsid w:val="00D068B3"/>
    <w:rsid w:val="00D30613"/>
    <w:rsid w:val="00D50A6A"/>
    <w:rsid w:val="00D50F17"/>
    <w:rsid w:val="00D56BDA"/>
    <w:rsid w:val="00D716C2"/>
    <w:rsid w:val="00D75DD0"/>
    <w:rsid w:val="00D871F8"/>
    <w:rsid w:val="00DB6934"/>
    <w:rsid w:val="00DC2DC2"/>
    <w:rsid w:val="00DD4CA1"/>
    <w:rsid w:val="00DE21E0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51B5"/>
    <w:rsid w:val="00EA79F9"/>
    <w:rsid w:val="00EB30D9"/>
    <w:rsid w:val="00EC4B49"/>
    <w:rsid w:val="00EE3BCA"/>
    <w:rsid w:val="00EF3E69"/>
    <w:rsid w:val="00F00AA9"/>
    <w:rsid w:val="00F01489"/>
    <w:rsid w:val="00F11793"/>
    <w:rsid w:val="00F15AA8"/>
    <w:rsid w:val="00F258C6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SABINA BADEA</cp:lastModifiedBy>
  <cp:revision>91</cp:revision>
  <cp:lastPrinted>2019-02-12T09:39:00Z</cp:lastPrinted>
  <dcterms:created xsi:type="dcterms:W3CDTF">2019-03-15T15:03:00Z</dcterms:created>
  <dcterms:modified xsi:type="dcterms:W3CDTF">2020-02-06T10:19:00Z</dcterms:modified>
</cp:coreProperties>
</file>