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</w:t>
      </w:r>
      <w:r w:rsidR="0069267F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structure</w:t>
      </w:r>
    </w:p>
    <w:p w:rsidR="008963F9" w:rsidRPr="00387211" w:rsidRDefault="00D56075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SIREN</w:t>
      </w:r>
      <w:r w:rsidR="008963F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635DA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</w:t>
      </w:r>
      <w:r w:rsidR="0069267F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COVID-19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785202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au titre de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l’aide</w:t>
      </w:r>
      <w:r w:rsidR="00785202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« </w:t>
      </w:r>
      <w:r w:rsidR="00785202" w:rsidRPr="00F92D85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COVID19 – Tourisme - </w:t>
      </w:r>
      <w:r w:rsidR="00F92D85" w:rsidRPr="00F92D85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Accompagne</w:t>
      </w:r>
      <w:r w:rsidR="009779E9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r</w:t>
      </w:r>
      <w:r w:rsidR="00F92D85" w:rsidRPr="00F92D85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l’adaptation des modèles économiques et </w:t>
      </w:r>
      <w:bookmarkStart w:id="0" w:name="_GoBack"/>
      <w:bookmarkEnd w:id="0"/>
      <w:r w:rsidR="00F92D85" w:rsidRPr="00F92D85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la commercialisation de l’offre </w:t>
      </w:r>
      <w:r w:rsidR="00F078D8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à l’échelle </w:t>
      </w:r>
      <w:r w:rsidR="00F92D85" w:rsidRPr="00F92D85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des Destinations touristiques</w:t>
      </w:r>
      <w:r w:rsidR="00F92D85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»</w:t>
      </w:r>
      <w:r w:rsidR="009321F5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A41C1D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touristique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="0059408A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08526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A60FE0">
        <w:rPr>
          <w:rFonts w:ascii="Trebuchet MS" w:hAnsi="Trebuchet MS"/>
          <w:bCs/>
          <w:sz w:val="20"/>
          <w:szCs w:val="20"/>
          <w:lang w:val="fr-FR"/>
        </w:rPr>
        <w:t>Je représente</w:t>
      </w:r>
      <w:r w:rsidR="00B5641F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Pr="00A60FE0">
        <w:rPr>
          <w:rFonts w:ascii="Trebuchet MS" w:hAnsi="Trebuchet MS"/>
          <w:bCs/>
          <w:sz w:val="20"/>
          <w:szCs w:val="20"/>
          <w:lang w:val="fr-FR"/>
        </w:rPr>
        <w:t>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C94573" w:rsidRDefault="00C94573" w:rsidP="00C94573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C94573" w:rsidRDefault="00C94573" w:rsidP="00921209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</w:p>
    <w:p w:rsidR="008F1B20" w:rsidRPr="00085266" w:rsidRDefault="007325EC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7325EC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>L’opération</w:t>
      </w:r>
      <w:r w:rsidR="00D50F17" w:rsidRPr="007325EC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 </w:t>
      </w:r>
      <w:r w:rsidR="00D50F17">
        <w:rPr>
          <w:rFonts w:ascii="Trebuchet MS" w:hAnsi="Trebuchet MS"/>
          <w:bCs/>
          <w:sz w:val="20"/>
          <w:szCs w:val="20"/>
          <w:lang w:val="fr-FR"/>
        </w:rPr>
        <w:t>devrait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C94573" w:rsidRDefault="00C94573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C94573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Afin de permettre leur éventuelle prise en compte, </w:t>
      </w:r>
      <w:r w:rsidR="00C42B65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l’accompagnement en ingénierie </w:t>
      </w:r>
      <w:r w:rsidR="0050698A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locale </w:t>
      </w:r>
      <w:r w:rsidR="00C42B65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et/ou</w:t>
      </w:r>
      <w:r w:rsidRPr="00C94573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C42B65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missions de prestataires </w:t>
      </w:r>
      <w:r w:rsidRPr="00C94573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ne doivent pas démarrer avant la date de réception de la demande d'aide à la Région Bretagne. Les devis ayant fait l'objet d'un acompte ne pourront être retenus dans l'assiette éligible que si la date de versement de l'acompte est postérieure à la date de réception de la demande d'aide à la Région Bretagne</w:t>
      </w:r>
    </w:p>
    <w:p w:rsidR="0014098C" w:rsidRDefault="0014098C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005C0"/>
    <w:rsid w:val="00002FEF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4098C"/>
    <w:rsid w:val="00140C7E"/>
    <w:rsid w:val="00144AA1"/>
    <w:rsid w:val="0015585B"/>
    <w:rsid w:val="001A2AFE"/>
    <w:rsid w:val="001A748C"/>
    <w:rsid w:val="001B3FF4"/>
    <w:rsid w:val="001C15E7"/>
    <w:rsid w:val="001D2FCC"/>
    <w:rsid w:val="00257FC1"/>
    <w:rsid w:val="0027497A"/>
    <w:rsid w:val="002A619C"/>
    <w:rsid w:val="002B37D3"/>
    <w:rsid w:val="002C063D"/>
    <w:rsid w:val="002F34C7"/>
    <w:rsid w:val="00301DF3"/>
    <w:rsid w:val="003112ED"/>
    <w:rsid w:val="003840DD"/>
    <w:rsid w:val="00387211"/>
    <w:rsid w:val="0039370C"/>
    <w:rsid w:val="003A67ED"/>
    <w:rsid w:val="003B0D77"/>
    <w:rsid w:val="004054F7"/>
    <w:rsid w:val="00421815"/>
    <w:rsid w:val="0043193B"/>
    <w:rsid w:val="00442147"/>
    <w:rsid w:val="004447DA"/>
    <w:rsid w:val="00461E0C"/>
    <w:rsid w:val="004670FE"/>
    <w:rsid w:val="00494264"/>
    <w:rsid w:val="004A5EC8"/>
    <w:rsid w:val="004B573B"/>
    <w:rsid w:val="004C0788"/>
    <w:rsid w:val="00505D63"/>
    <w:rsid w:val="0050698A"/>
    <w:rsid w:val="0054202C"/>
    <w:rsid w:val="00545CB3"/>
    <w:rsid w:val="005506B2"/>
    <w:rsid w:val="0059408A"/>
    <w:rsid w:val="00595CB7"/>
    <w:rsid w:val="005A0EB4"/>
    <w:rsid w:val="005D3737"/>
    <w:rsid w:val="005F1302"/>
    <w:rsid w:val="00604078"/>
    <w:rsid w:val="00632980"/>
    <w:rsid w:val="00633D93"/>
    <w:rsid w:val="00634EDF"/>
    <w:rsid w:val="00635DAD"/>
    <w:rsid w:val="00657DF3"/>
    <w:rsid w:val="006909FA"/>
    <w:rsid w:val="0069267F"/>
    <w:rsid w:val="006A1559"/>
    <w:rsid w:val="006B0421"/>
    <w:rsid w:val="0070579A"/>
    <w:rsid w:val="007325EC"/>
    <w:rsid w:val="00781D1A"/>
    <w:rsid w:val="00785202"/>
    <w:rsid w:val="007C7B29"/>
    <w:rsid w:val="007D416D"/>
    <w:rsid w:val="007D5877"/>
    <w:rsid w:val="007D78FF"/>
    <w:rsid w:val="00826EB1"/>
    <w:rsid w:val="0084099C"/>
    <w:rsid w:val="00842004"/>
    <w:rsid w:val="00875CFD"/>
    <w:rsid w:val="00895A3F"/>
    <w:rsid w:val="008963F9"/>
    <w:rsid w:val="008A2672"/>
    <w:rsid w:val="008C0AB5"/>
    <w:rsid w:val="008C2471"/>
    <w:rsid w:val="008C37BE"/>
    <w:rsid w:val="008D0B9D"/>
    <w:rsid w:val="008E0041"/>
    <w:rsid w:val="008E24C4"/>
    <w:rsid w:val="008F1B20"/>
    <w:rsid w:val="0090608E"/>
    <w:rsid w:val="00913375"/>
    <w:rsid w:val="00921209"/>
    <w:rsid w:val="009213B5"/>
    <w:rsid w:val="00924C51"/>
    <w:rsid w:val="009321F5"/>
    <w:rsid w:val="009617F6"/>
    <w:rsid w:val="00970A1F"/>
    <w:rsid w:val="009779E9"/>
    <w:rsid w:val="009A0E20"/>
    <w:rsid w:val="009C01C0"/>
    <w:rsid w:val="009D0F55"/>
    <w:rsid w:val="00A0092F"/>
    <w:rsid w:val="00A24ECE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D1815"/>
    <w:rsid w:val="00B10AF1"/>
    <w:rsid w:val="00B2059D"/>
    <w:rsid w:val="00B26056"/>
    <w:rsid w:val="00B5641F"/>
    <w:rsid w:val="00B65CB1"/>
    <w:rsid w:val="00B65CD2"/>
    <w:rsid w:val="00B721C6"/>
    <w:rsid w:val="00B9603D"/>
    <w:rsid w:val="00BC3631"/>
    <w:rsid w:val="00BE183B"/>
    <w:rsid w:val="00C2266F"/>
    <w:rsid w:val="00C42B65"/>
    <w:rsid w:val="00C51389"/>
    <w:rsid w:val="00C527E2"/>
    <w:rsid w:val="00C55193"/>
    <w:rsid w:val="00C64F9F"/>
    <w:rsid w:val="00C74DE3"/>
    <w:rsid w:val="00C92FCB"/>
    <w:rsid w:val="00C94573"/>
    <w:rsid w:val="00CC5F38"/>
    <w:rsid w:val="00CD433E"/>
    <w:rsid w:val="00CD7017"/>
    <w:rsid w:val="00CF7DB3"/>
    <w:rsid w:val="00D0267E"/>
    <w:rsid w:val="00D068B3"/>
    <w:rsid w:val="00D30613"/>
    <w:rsid w:val="00D50A6A"/>
    <w:rsid w:val="00D50F17"/>
    <w:rsid w:val="00D56075"/>
    <w:rsid w:val="00D56BDA"/>
    <w:rsid w:val="00D716C2"/>
    <w:rsid w:val="00D75DD0"/>
    <w:rsid w:val="00D871F8"/>
    <w:rsid w:val="00DA74CC"/>
    <w:rsid w:val="00DB6934"/>
    <w:rsid w:val="00DC2DC2"/>
    <w:rsid w:val="00DD4CA1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79F9"/>
    <w:rsid w:val="00EB30D9"/>
    <w:rsid w:val="00EC4B49"/>
    <w:rsid w:val="00EE3BCA"/>
    <w:rsid w:val="00EF3E69"/>
    <w:rsid w:val="00F00AA9"/>
    <w:rsid w:val="00F01489"/>
    <w:rsid w:val="00F078D8"/>
    <w:rsid w:val="00F11793"/>
    <w:rsid w:val="00F15AA8"/>
    <w:rsid w:val="00F258C6"/>
    <w:rsid w:val="00F7076F"/>
    <w:rsid w:val="00F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0B564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LAURENCE BLANDIN</cp:lastModifiedBy>
  <cp:revision>106</cp:revision>
  <cp:lastPrinted>2019-06-14T12:27:00Z</cp:lastPrinted>
  <dcterms:created xsi:type="dcterms:W3CDTF">2019-03-15T15:03:00Z</dcterms:created>
  <dcterms:modified xsi:type="dcterms:W3CDTF">2020-05-13T13:25:00Z</dcterms:modified>
</cp:coreProperties>
</file>